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9766" w:type="dxa"/>
        <w:tblInd w:w="-998" w:type="dxa"/>
        <w:tblLayout w:type="fixed"/>
        <w:tblLook w:val="04A0" w:firstRow="1" w:lastRow="0" w:firstColumn="1" w:lastColumn="0" w:noHBand="0" w:noVBand="1"/>
      </w:tblPr>
      <w:tblGrid>
        <w:gridCol w:w="1170"/>
        <w:gridCol w:w="604"/>
        <w:gridCol w:w="1101"/>
        <w:gridCol w:w="499"/>
        <w:gridCol w:w="345"/>
        <w:gridCol w:w="6725"/>
        <w:gridCol w:w="3907"/>
        <w:gridCol w:w="5415"/>
      </w:tblGrid>
      <w:tr w:rsidRPr="005C30B3" w:rsidR="00E53CE7" w:rsidTr="1AE6934B" w14:paraId="0A392054" w14:textId="4C209DB8">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FE4ABC" w:rsidP="00850E23" w:rsidRDefault="00FE4ABC" w14:paraId="3BD405F2" w14:textId="77777777">
            <w:pPr>
              <w:spacing w:after="0" w:line="240" w:lineRule="auto"/>
              <w:jc w:val="center"/>
              <w:rPr>
                <w:rFonts w:ascii="Calibri" w:hAnsi="Calibri" w:eastAsia="Times New Roman" w:cs="Calibri"/>
                <w:b/>
                <w:bCs/>
                <w:color w:val="000000"/>
                <w:sz w:val="20"/>
                <w:szCs w:val="20"/>
                <w:lang w:eastAsia="en-GB"/>
              </w:rPr>
            </w:pPr>
            <w:r w:rsidRPr="005C30B3">
              <w:rPr>
                <w:rFonts w:ascii="Calibri" w:hAnsi="Calibri" w:eastAsia="Times New Roman" w:cs="Calibri"/>
                <w:b/>
                <w:bCs/>
                <w:color w:val="000000"/>
                <w:sz w:val="20"/>
                <w:szCs w:val="20"/>
                <w:lang w:eastAsia="en-GB"/>
              </w:rPr>
              <w:t>W/C</w:t>
            </w:r>
          </w:p>
        </w:tc>
        <w:tc>
          <w:tcPr>
            <w:tcW w:w="604" w:type="dxa"/>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00FE4ABC" w:rsidP="00850E23" w:rsidRDefault="00FE4ABC" w14:paraId="672A6659" w14:textId="77777777">
            <w:pPr>
              <w:spacing w:after="0" w:line="240" w:lineRule="auto"/>
              <w:jc w:val="center"/>
              <w:rPr>
                <w:rFonts w:ascii="Calibri" w:hAnsi="Calibri" w:eastAsia="Times New Roman" w:cs="Calibri"/>
                <w:b/>
                <w:bCs/>
                <w:color w:val="000000"/>
                <w:sz w:val="20"/>
                <w:szCs w:val="20"/>
                <w:lang w:eastAsia="en-GB"/>
              </w:rPr>
            </w:pPr>
          </w:p>
          <w:p w:rsidR="00FE4ABC" w:rsidP="00850E23" w:rsidRDefault="00FE4ABC" w14:paraId="37C8F07A" w14:textId="77777777">
            <w:pPr>
              <w:spacing w:after="0" w:line="240" w:lineRule="auto"/>
              <w:jc w:val="center"/>
              <w:rPr>
                <w:rFonts w:ascii="Calibri" w:hAnsi="Calibri" w:eastAsia="Times New Roman" w:cs="Calibri"/>
                <w:b/>
                <w:bCs/>
                <w:color w:val="000000"/>
                <w:sz w:val="20"/>
                <w:szCs w:val="20"/>
                <w:lang w:eastAsia="en-GB"/>
              </w:rPr>
            </w:pPr>
            <w:r>
              <w:rPr>
                <w:rFonts w:ascii="Calibri" w:hAnsi="Calibri" w:eastAsia="Times New Roman" w:cs="Calibri"/>
                <w:b/>
                <w:bCs/>
                <w:color w:val="000000"/>
                <w:sz w:val="20"/>
                <w:szCs w:val="20"/>
                <w:lang w:eastAsia="en-GB"/>
              </w:rPr>
              <w:t>A/B</w:t>
            </w:r>
          </w:p>
        </w:tc>
        <w:tc>
          <w:tcPr>
            <w:tcW w:w="1600" w:type="dxa"/>
            <w:gridSpan w:val="2"/>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00FE4ABC" w:rsidP="00850E23" w:rsidRDefault="00FE4ABC" w14:paraId="3437213D" w14:textId="77777777">
            <w:pPr>
              <w:spacing w:after="0" w:line="240" w:lineRule="auto"/>
              <w:jc w:val="center"/>
              <w:rPr>
                <w:rFonts w:ascii="Calibri" w:hAnsi="Calibri" w:eastAsia="Times New Roman" w:cs="Calibri"/>
                <w:b/>
                <w:bCs/>
                <w:color w:val="000000"/>
                <w:sz w:val="20"/>
                <w:szCs w:val="20"/>
                <w:lang w:eastAsia="en-GB"/>
              </w:rPr>
            </w:pPr>
            <w:r>
              <w:rPr>
                <w:rFonts w:ascii="Calibri" w:hAnsi="Calibri" w:eastAsia="Times New Roman" w:cs="Calibri"/>
                <w:b/>
                <w:bCs/>
                <w:color w:val="000000"/>
                <w:sz w:val="20"/>
                <w:szCs w:val="20"/>
                <w:lang w:eastAsia="en-GB"/>
              </w:rPr>
              <w:t>Theme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FE4ABC" w:rsidP="00850E23" w:rsidRDefault="00FE4ABC" w14:paraId="63782C29" w14:textId="77777777">
            <w:pPr>
              <w:spacing w:after="0" w:line="240" w:lineRule="auto"/>
              <w:jc w:val="center"/>
              <w:rPr>
                <w:rFonts w:ascii="Calibri" w:hAnsi="Calibri" w:eastAsia="Times New Roman" w:cs="Calibri"/>
                <w:b/>
                <w:bCs/>
                <w:color w:val="000000"/>
                <w:sz w:val="20"/>
                <w:szCs w:val="20"/>
                <w:lang w:eastAsia="en-GB"/>
              </w:rPr>
            </w:pPr>
            <w:r>
              <w:rPr>
                <w:rFonts w:ascii="Calibri" w:hAnsi="Calibri" w:eastAsia="Times New Roman" w:cs="Calibri"/>
                <w:b/>
                <w:bCs/>
                <w:color w:val="000000"/>
                <w:sz w:val="20"/>
                <w:szCs w:val="20"/>
                <w:lang w:eastAsia="en-GB"/>
              </w:rPr>
              <w:t>Topic</w:t>
            </w:r>
          </w:p>
        </w:tc>
        <w:tc>
          <w:tcPr>
            <w:tcW w:w="3907" w:type="dxa"/>
            <w:tcBorders>
              <w:top w:val="single" w:color="auto" w:sz="4"/>
              <w:left w:val="single" w:color="auto" w:sz="4"/>
              <w:bottom w:val="single" w:color="auto" w:sz="4"/>
              <w:right w:val="single" w:color="auto" w:sz="4"/>
            </w:tcBorders>
            <w:shd w:val="clear" w:color="auto" w:fill="7F7F7F" w:themeFill="text1" w:themeFillTint="80"/>
            <w:tcMar/>
            <w:vAlign w:val="center"/>
          </w:tcPr>
          <w:p w:rsidR="6AA3D2FB" w:rsidP="6AA3D2FB" w:rsidRDefault="6AA3D2FB" w14:paraId="6B08DDAD" w14:textId="722E1D1D">
            <w:pPr>
              <w:spacing w:after="0" w:line="240" w:lineRule="auto"/>
              <w:jc w:val="center"/>
              <w:rPr>
                <w:rFonts w:ascii="Calibri" w:hAnsi="Calibri" w:eastAsia="Calibri" w:cs="Calibri"/>
                <w:b w:val="0"/>
                <w:bCs w:val="0"/>
                <w:i w:val="0"/>
                <w:iCs w:val="0"/>
                <w:caps w:val="0"/>
                <w:smallCaps w:val="0"/>
                <w:color w:val="000000" w:themeColor="text1" w:themeTint="FF" w:themeShade="FF"/>
                <w:sz w:val="22"/>
                <w:szCs w:val="22"/>
              </w:rPr>
            </w:pPr>
            <w:r w:rsidRPr="6AA3D2FB" w:rsidR="6AA3D2FB">
              <w:rPr>
                <w:rFonts w:ascii="Calibri" w:hAnsi="Calibri" w:eastAsia="Calibri" w:cs="Calibri"/>
                <w:b w:val="1"/>
                <w:bCs w:val="1"/>
                <w:i w:val="0"/>
                <w:iCs w:val="0"/>
                <w:caps w:val="0"/>
                <w:smallCaps w:val="0"/>
                <w:color w:val="000000" w:themeColor="text1" w:themeTint="FF" w:themeShade="FF"/>
                <w:sz w:val="20"/>
                <w:szCs w:val="20"/>
                <w:lang w:val="en-GB"/>
              </w:rPr>
              <w:t>S</w:t>
            </w:r>
            <w:r w:rsidRPr="6AA3D2FB" w:rsidR="6AA3D2FB">
              <w:rPr>
                <w:rFonts w:ascii="Calibri" w:hAnsi="Calibri" w:eastAsia="Calibri" w:cs="Calibri"/>
                <w:b w:val="1"/>
                <w:bCs w:val="1"/>
                <w:i w:val="0"/>
                <w:iCs w:val="0"/>
                <w:caps w:val="0"/>
                <w:smallCaps w:val="0"/>
                <w:color w:val="000000" w:themeColor="text1" w:themeTint="FF" w:themeShade="FF"/>
                <w:sz w:val="22"/>
                <w:szCs w:val="22"/>
                <w:lang w:val="en-GB"/>
              </w:rPr>
              <w:t>tudents will be supported to:</w:t>
            </w:r>
          </w:p>
        </w:tc>
        <w:tc>
          <w:tcPr>
            <w:tcW w:w="5415"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tcPr>
          <w:p w:rsidR="6AA3D2FB" w:rsidP="6AA3D2FB" w:rsidRDefault="6AA3D2FB" w14:paraId="127B509B" w14:textId="44AB271C">
            <w:pPr>
              <w:spacing w:after="0" w:line="240" w:lineRule="auto"/>
              <w:jc w:val="center"/>
              <w:rPr>
                <w:rFonts w:ascii="Calibri" w:hAnsi="Calibri" w:eastAsia="Calibri" w:cs="Calibri"/>
                <w:b w:val="0"/>
                <w:bCs w:val="0"/>
                <w:i w:val="0"/>
                <w:iCs w:val="0"/>
                <w:caps w:val="0"/>
                <w:smallCaps w:val="0"/>
                <w:color w:val="000000" w:themeColor="text1" w:themeTint="FF" w:themeShade="FF"/>
                <w:sz w:val="22"/>
                <w:szCs w:val="22"/>
              </w:rPr>
            </w:pPr>
            <w:r w:rsidRPr="6AA3D2FB" w:rsidR="6AA3D2FB">
              <w:rPr>
                <w:rFonts w:ascii="Calibri" w:hAnsi="Calibri" w:eastAsia="Calibri" w:cs="Calibri"/>
                <w:b w:val="1"/>
                <w:bCs w:val="1"/>
                <w:i w:val="0"/>
                <w:iCs w:val="0"/>
                <w:caps w:val="0"/>
                <w:smallCaps w:val="0"/>
                <w:color w:val="000000" w:themeColor="text1" w:themeTint="FF" w:themeShade="FF"/>
                <w:sz w:val="20"/>
                <w:szCs w:val="20"/>
                <w:lang w:val="en-GB"/>
              </w:rPr>
              <w:t>W</w:t>
            </w:r>
            <w:r w:rsidRPr="6AA3D2FB" w:rsidR="6AA3D2FB">
              <w:rPr>
                <w:rFonts w:ascii="Calibri" w:hAnsi="Calibri" w:eastAsia="Calibri" w:cs="Calibri"/>
                <w:b w:val="1"/>
                <w:bCs w:val="1"/>
                <w:i w:val="0"/>
                <w:iCs w:val="0"/>
                <w:caps w:val="0"/>
                <w:smallCaps w:val="0"/>
                <w:color w:val="000000" w:themeColor="text1" w:themeTint="FF" w:themeShade="FF"/>
                <w:sz w:val="22"/>
                <w:szCs w:val="22"/>
                <w:lang w:val="en-GB"/>
              </w:rPr>
              <w:t>hy is this important for our students?</w:t>
            </w:r>
          </w:p>
        </w:tc>
      </w:tr>
      <w:tr w:rsidRPr="005C30B3" w:rsidR="00E53CE7" w:rsidTr="1AE6934B" w14:paraId="68C2E841" w14:textId="78426B23">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vAlign w:val="center"/>
            <w:hideMark/>
          </w:tcPr>
          <w:p w:rsidRPr="005C30B3" w:rsidR="00FE4ABC" w:rsidP="005C30B3" w:rsidRDefault="00FE4ABC" w14:paraId="2BEE4C1E" w14:textId="0E75EC82">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B90C79">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/09/202</w:t>
            </w:r>
            <w:r w:rsidR="00B90C79">
              <w:rPr>
                <w:rFonts w:ascii="Calibri" w:hAnsi="Calibri" w:eastAsia="Times New Roman" w:cs="Calibri"/>
                <w:color w:val="000000"/>
                <w:sz w:val="20"/>
                <w:szCs w:val="20"/>
                <w:lang w:eastAsia="en-GB"/>
              </w:rPr>
              <w:t>4</w:t>
            </w:r>
          </w:p>
        </w:tc>
        <w:tc>
          <w:tcPr>
            <w:tcW w:w="604"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00FE4ABC" w:rsidP="005C30B3" w:rsidRDefault="00FE4ABC" w14:paraId="5316D17B"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992" w:type="dxa"/>
            <w:gridSpan w:val="6"/>
            <w:tcBorders>
              <w:top w:val="single" w:color="auto" w:sz="4"/>
              <w:left w:val="single" w:color="auto" w:sz="4"/>
              <w:bottom w:val="single" w:color="auto" w:sz="4"/>
              <w:right w:val="single" w:color="auto" w:sz="4"/>
            </w:tcBorders>
            <w:shd w:val="clear" w:color="auto" w:fill="AEAAAA" w:themeFill="background2" w:themeFillShade="BF"/>
            <w:tcMar/>
          </w:tcPr>
          <w:p w14:paraId="36DC74AF"/>
        </w:tc>
      </w:tr>
      <w:tr w:rsidRPr="005C30B3" w:rsidR="00E53CE7" w:rsidTr="1AE6934B" w14:paraId="1897EB70" w14:textId="6D387400">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B90C79" w14:paraId="5B3F688C" w14:textId="4B002053">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09</w:t>
            </w:r>
            <w:r w:rsidR="00FE4ABC">
              <w:rPr>
                <w:rFonts w:ascii="Calibri" w:hAnsi="Calibri" w:eastAsia="Times New Roman" w:cs="Calibri"/>
                <w:color w:val="000000"/>
                <w:sz w:val="20"/>
                <w:szCs w:val="20"/>
                <w:lang w:eastAsia="en-GB"/>
              </w:rPr>
              <w:t>/09/202</w:t>
            </w:r>
            <w:r>
              <w:rPr>
                <w:rFonts w:ascii="Calibri" w:hAnsi="Calibri" w:eastAsia="Times New Roman" w:cs="Calibri"/>
                <w:color w:val="000000"/>
                <w:sz w:val="20"/>
                <w:szCs w:val="20"/>
                <w:lang w:eastAsia="en-GB"/>
              </w:rPr>
              <w:t>4</w:t>
            </w:r>
          </w:p>
        </w:tc>
        <w:tc>
          <w:tcPr>
            <w:tcW w:w="604"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E4ABC" w:rsidP="425C124D" w:rsidRDefault="00FE4ABC" w14:paraId="61ED4E73" w14:textId="77777777">
            <w:pPr>
              <w:spacing w:after="0" w:line="240" w:lineRule="auto"/>
              <w:rPr>
                <w:rFonts w:eastAsiaTheme="minorEastAsia"/>
                <w:color w:val="000000"/>
                <w:sz w:val="20"/>
                <w:szCs w:val="20"/>
                <w:lang w:eastAsia="en-GB"/>
              </w:rPr>
            </w:pPr>
            <w:r w:rsidRPr="425C124D">
              <w:rPr>
                <w:rFonts w:eastAsiaTheme="minorEastAsia"/>
                <w:color w:val="000000" w:themeColor="text1"/>
                <w:sz w:val="20"/>
                <w:szCs w:val="20"/>
                <w:lang w:eastAsia="en-GB"/>
              </w:rPr>
              <w:t>B</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51EBC6EB" w:rsidP="09613C84" w:rsidRDefault="7C08AA70" w14:paraId="48B4F051" w14:textId="1A84E231">
            <w:pPr>
              <w:spacing w:after="0"/>
              <w:rPr>
                <w:rFonts w:eastAsia="" w:eastAsiaTheme="minorEastAsia"/>
                <w:color w:val="000000" w:themeColor="text1"/>
                <w:sz w:val="20"/>
                <w:szCs w:val="20"/>
              </w:rPr>
            </w:pPr>
            <w:r w:rsidRPr="09613C84" w:rsidR="626C4906">
              <w:rPr>
                <w:rFonts w:eastAsia="" w:eastAsiaTheme="minorEastAsia"/>
                <w:color w:val="000000" w:themeColor="text1" w:themeTint="FF" w:themeShade="FF"/>
                <w:sz w:val="20"/>
                <w:szCs w:val="20"/>
              </w:rPr>
              <w:t>CITIZENSHIP</w:t>
            </w:r>
          </w:p>
        </w:tc>
        <w:tc>
          <w:tcPr>
            <w:tcW w:w="707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hideMark/>
          </w:tcPr>
          <w:p w:rsidR="76C5CC87" w:rsidP="76C5CC87" w:rsidRDefault="76C5CC87" w14:paraId="3D47F85D" w14:textId="10C4127A">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Citizenship: What is Democracy 1</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2B8A20F3" w14:textId="39283C2A">
            <w:pPr>
              <w:pStyle w:val="paragraph"/>
              <w:spacing w:before="0" w:beforeAutospacing="off" w:after="0" w:afterAutospacing="off" w:line="240" w:lineRule="auto"/>
              <w:rPr>
                <w:rFonts w:ascii="Calibri" w:hAnsi="Calibri" w:eastAsia="Calibri" w:cs="Calibri"/>
                <w:b w:val="0"/>
                <w:bCs w:val="0"/>
                <w:i w:val="0"/>
                <w:iCs w:val="0"/>
                <w:caps w:val="0"/>
                <w:smallCaps w:val="0"/>
                <w:color w:val="0B0C0C"/>
                <w:sz w:val="20"/>
                <w:szCs w:val="20"/>
              </w:rPr>
            </w:pPr>
            <w:r w:rsidRPr="6AA3D2FB" w:rsidR="6AA3D2FB">
              <w:rPr>
                <w:rFonts w:ascii="Calibri" w:hAnsi="Calibri" w:eastAsia="Calibri" w:cs="Calibri"/>
                <w:b w:val="0"/>
                <w:bCs w:val="0"/>
                <w:i w:val="0"/>
                <w:iCs w:val="0"/>
                <w:caps w:val="0"/>
                <w:smallCaps w:val="0"/>
                <w:color w:val="0B0C0C"/>
                <w:sz w:val="20"/>
                <w:szCs w:val="20"/>
                <w:lang w:val="en-GB"/>
              </w:rPr>
              <w:t>Deepen their understanding of democracy, government and the rights and responsibilities of citizens. </w:t>
            </w:r>
          </w:p>
          <w:p w:rsidR="6AA3D2FB" w:rsidP="6AA3D2FB" w:rsidRDefault="6AA3D2FB" w14:paraId="4039CF4E" w14:textId="20C53EBB">
            <w:pPr>
              <w:spacing w:after="0" w:line="240" w:lineRule="auto"/>
              <w:rPr>
                <w:rFonts w:ascii="Calibri" w:hAnsi="Calibri" w:eastAsia="Calibri" w:cs="Calibri"/>
                <w:b w:val="0"/>
                <w:bCs w:val="0"/>
                <w:i w:val="0"/>
                <w:iCs w:val="0"/>
                <w:caps w:val="0"/>
                <w:smallCaps w:val="0"/>
                <w:color w:val="0B0C0C"/>
                <w:sz w:val="20"/>
                <w:szCs w:val="20"/>
              </w:rPr>
            </w:pPr>
            <w:r w:rsidRPr="6AA3D2FB" w:rsidR="6AA3D2FB">
              <w:rPr>
                <w:rFonts w:ascii="Calibri" w:hAnsi="Calibri" w:eastAsia="Calibri" w:cs="Calibri"/>
                <w:b w:val="0"/>
                <w:bCs w:val="0"/>
                <w:i w:val="0"/>
                <w:iCs w:val="0"/>
                <w:caps w:val="0"/>
                <w:smallCaps w:val="0"/>
                <w:color w:val="0B0C0C"/>
                <w:sz w:val="20"/>
                <w:szCs w:val="20"/>
                <w:lang w:val="en-GB"/>
              </w:rPr>
              <w:t>To look at the different ways that citizens can act together to solve problems and contribute to society. </w:t>
            </w:r>
          </w:p>
          <w:p w:rsidR="6AA3D2FB" w:rsidP="6AA3D2FB" w:rsidRDefault="6AA3D2FB" w14:paraId="37729781" w14:textId="74F6B1FA">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6DECB91F" w14:textId="09118B48">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Our students need to be taught the knowledge they need to prepare them to play a full and active part in society</w:t>
            </w:r>
          </w:p>
        </w:tc>
      </w:tr>
      <w:tr w:rsidRPr="005C30B3" w:rsidR="00E53CE7" w:rsidTr="1AE6934B" w14:paraId="24353873" w14:textId="53D3BDF4">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5535DB" w:rsidP="005535DB" w:rsidRDefault="005535DB" w14:paraId="29A40DF0" w14:textId="3295E02D">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B90C79">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/09/202</w:t>
            </w:r>
            <w:r w:rsidR="00B90C79">
              <w:rPr>
                <w:rFonts w:ascii="Calibri" w:hAnsi="Calibri" w:eastAsia="Times New Roman" w:cs="Calibri"/>
                <w:color w:val="000000"/>
                <w:sz w:val="20"/>
                <w:szCs w:val="20"/>
                <w:lang w:eastAsia="en-GB"/>
              </w:rPr>
              <w:t>4</w:t>
            </w:r>
          </w:p>
        </w:tc>
        <w:tc>
          <w:tcPr>
            <w:tcW w:w="604"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535DB" w:rsidP="425C124D" w:rsidRDefault="005535DB" w14:paraId="0C2DCDA8" w14:textId="77777777">
            <w:pPr>
              <w:spacing w:after="0" w:line="240" w:lineRule="auto"/>
              <w:rPr>
                <w:rFonts w:eastAsiaTheme="minorEastAsia"/>
                <w:color w:val="000000"/>
                <w:sz w:val="20"/>
                <w:szCs w:val="20"/>
                <w:lang w:eastAsia="en-GB"/>
              </w:rPr>
            </w:pPr>
            <w:r w:rsidRPr="425C124D">
              <w:rPr>
                <w:rFonts w:eastAsiaTheme="minorEastAsia"/>
                <w:color w:val="000000" w:themeColor="text1"/>
                <w:sz w:val="20"/>
                <w:szCs w:val="20"/>
                <w:lang w:eastAsia="en-GB"/>
              </w:rPr>
              <w:t>A</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535DB" w:rsidP="09613C84" w:rsidRDefault="005535DB" w14:paraId="5AC924FB" w14:textId="1A84E231">
            <w:pPr>
              <w:spacing w:after="0" w:line="240" w:lineRule="auto"/>
              <w:rPr>
                <w:rFonts w:eastAsia="" w:eastAsiaTheme="minorEastAsia"/>
                <w:color w:val="000000" w:themeColor="text1" w:themeTint="FF" w:themeShade="FF"/>
                <w:sz w:val="20"/>
                <w:szCs w:val="20"/>
              </w:rPr>
            </w:pPr>
            <w:r w:rsidRPr="09613C84" w:rsidR="2600CE1F">
              <w:rPr>
                <w:rFonts w:eastAsia="" w:eastAsiaTheme="minorEastAsia"/>
                <w:color w:val="000000" w:themeColor="text1" w:themeTint="FF" w:themeShade="FF"/>
                <w:sz w:val="20"/>
                <w:szCs w:val="20"/>
              </w:rPr>
              <w:t>CITIZENSHIP</w:t>
            </w:r>
          </w:p>
          <w:p w:rsidRPr="005C30B3" w:rsidR="005535DB" w:rsidP="09613C84" w:rsidRDefault="005535DB" w14:paraId="44EAFD9C" w14:textId="22181B7D">
            <w:pPr>
              <w:spacing w:after="0" w:line="240" w:lineRule="auto"/>
              <w:rPr>
                <w:rStyle w:val="eop"/>
                <w:rFonts w:eastAsia="" w:eastAsiaTheme="minorEastAsia"/>
                <w:color w:val="000000"/>
                <w:sz w:val="20"/>
                <w:szCs w:val="20"/>
                <w:lang w:eastAsia="en-GB"/>
              </w:rPr>
            </w:pPr>
          </w:p>
        </w:tc>
        <w:tc>
          <w:tcPr>
            <w:tcW w:w="707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hideMark/>
          </w:tcPr>
          <w:p w:rsidR="76C5CC87" w:rsidP="76C5CC87" w:rsidRDefault="76C5CC87" w14:paraId="782C3478" w14:textId="51BC7D4E">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Citizenship: What is Democracy 2</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5689EE93" w14:textId="68075DC0">
            <w:pPr>
              <w:spacing w:after="0" w:line="240" w:lineRule="exact"/>
              <w:ind w:left="0"/>
              <w:jc w:val="left"/>
              <w:rPr>
                <w:rFonts w:ascii="Calibri" w:hAnsi="Calibri" w:eastAsia="Calibri" w:cs="Calibri"/>
                <w:b w:val="0"/>
                <w:bCs w:val="0"/>
                <w:i w:val="0"/>
                <w:iCs w:val="0"/>
                <w:caps w:val="0"/>
                <w:smallCaps w:val="0"/>
                <w:color w:val="0B0C0C"/>
                <w:sz w:val="20"/>
                <w:szCs w:val="20"/>
              </w:rPr>
            </w:pPr>
            <w:r w:rsidRPr="6AA3D2FB" w:rsidR="6AA3D2FB">
              <w:rPr>
                <w:rFonts w:ascii="Calibri" w:hAnsi="Calibri" w:eastAsia="Calibri" w:cs="Calibri"/>
                <w:b w:val="0"/>
                <w:bCs w:val="0"/>
                <w:i w:val="0"/>
                <w:iCs w:val="0"/>
                <w:caps w:val="0"/>
                <w:smallCaps w:val="0"/>
                <w:strike w:val="0"/>
                <w:dstrike w:val="0"/>
                <w:color w:val="0B0C0C"/>
                <w:sz w:val="20"/>
                <w:szCs w:val="20"/>
                <w:u w:val="none"/>
                <w:lang w:val="en-GB"/>
              </w:rPr>
              <w:t>Deepen their understanding of democracy, government and the rights and responsibilities of citizens.</w:t>
            </w:r>
          </w:p>
          <w:p w:rsidR="6AA3D2FB" w:rsidP="6AA3D2FB" w:rsidRDefault="6AA3D2FB" w14:paraId="04D48B2A" w14:textId="5F7B4F77">
            <w:pPr>
              <w:spacing w:after="0" w:line="240" w:lineRule="exact"/>
              <w:ind w:left="0"/>
              <w:jc w:val="left"/>
              <w:rPr>
                <w:rFonts w:ascii="Calibri" w:hAnsi="Calibri" w:eastAsia="Calibri" w:cs="Calibri"/>
                <w:b w:val="0"/>
                <w:bCs w:val="0"/>
                <w:i w:val="0"/>
                <w:iCs w:val="0"/>
                <w:caps w:val="0"/>
                <w:smallCaps w:val="0"/>
                <w:color w:val="0B0C0C"/>
                <w:sz w:val="20"/>
                <w:szCs w:val="20"/>
              </w:rPr>
            </w:pPr>
            <w:r w:rsidRPr="6AA3D2FB" w:rsidR="6AA3D2FB">
              <w:rPr>
                <w:rFonts w:ascii="Calibri" w:hAnsi="Calibri" w:eastAsia="Calibri" w:cs="Calibri"/>
                <w:b w:val="0"/>
                <w:bCs w:val="0"/>
                <w:i w:val="0"/>
                <w:iCs w:val="0"/>
                <w:caps w:val="0"/>
                <w:smallCaps w:val="0"/>
                <w:strike w:val="0"/>
                <w:dstrike w:val="0"/>
                <w:color w:val="0B0C0C"/>
                <w:sz w:val="20"/>
                <w:szCs w:val="20"/>
                <w:u w:val="none"/>
                <w:lang w:val="en-GB"/>
              </w:rPr>
              <w:t>To look at the different ways that citizens can act together to solve problems and contribute to society.</w:t>
            </w:r>
          </w:p>
          <w:p w:rsidR="6AA3D2FB" w:rsidP="6AA3D2FB" w:rsidRDefault="6AA3D2FB" w14:paraId="0BB88FEA" w14:textId="50F614D6">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2C68711D" w14:textId="5CA714B4">
            <w:pPr>
              <w:spacing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Our students need to be taught the knowledge they need to prepare them to play a full and active part in society.</w:t>
            </w:r>
          </w:p>
        </w:tc>
      </w:tr>
      <w:tr w:rsidRPr="005C30B3" w:rsidR="00E53CE7" w:rsidTr="1AE6934B" w14:paraId="596307BA" w14:textId="7C939971">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5535DB" w:rsidP="005535DB" w:rsidRDefault="005535DB" w14:paraId="1C552B36" w14:textId="03520D43">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B90C79">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/09/202</w:t>
            </w:r>
            <w:r w:rsidR="00B90C79">
              <w:rPr>
                <w:rFonts w:ascii="Calibri" w:hAnsi="Calibri" w:eastAsia="Times New Roman" w:cs="Calibri"/>
                <w:color w:val="000000"/>
                <w:sz w:val="20"/>
                <w:szCs w:val="20"/>
                <w:lang w:eastAsia="en-GB"/>
              </w:rPr>
              <w:t>4</w:t>
            </w:r>
          </w:p>
        </w:tc>
        <w:tc>
          <w:tcPr>
            <w:tcW w:w="604"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535DB" w:rsidP="425C124D" w:rsidRDefault="005535DB" w14:paraId="737D107D" w14:textId="77777777">
            <w:pPr>
              <w:spacing w:after="0" w:line="240" w:lineRule="auto"/>
              <w:rPr>
                <w:rFonts w:ascii="Calibri" w:hAnsi="Calibri" w:eastAsia="Times New Roman" w:cs="Calibri"/>
                <w:color w:val="000000"/>
                <w:sz w:val="20"/>
                <w:szCs w:val="20"/>
                <w:lang w:eastAsia="en-GB"/>
              </w:rPr>
            </w:pPr>
            <w:r w:rsidRPr="425C124D">
              <w:rPr>
                <w:rFonts w:ascii="Calibri" w:hAnsi="Calibri" w:eastAsia="Times New Roman" w:cs="Calibri"/>
                <w:color w:val="000000" w:themeColor="text1"/>
                <w:sz w:val="20"/>
                <w:szCs w:val="20"/>
                <w:lang w:eastAsia="en-GB"/>
              </w:rPr>
              <w:t>B</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535DB" w:rsidP="09613C84" w:rsidRDefault="005535DB" w14:paraId="1E6623A0" w14:textId="1A84E231">
            <w:pPr>
              <w:spacing w:after="0" w:line="240" w:lineRule="auto"/>
              <w:rPr>
                <w:rFonts w:eastAsia="" w:eastAsiaTheme="minorEastAsia"/>
                <w:color w:val="000000" w:themeColor="text1" w:themeTint="FF" w:themeShade="FF"/>
                <w:sz w:val="20"/>
                <w:szCs w:val="20"/>
              </w:rPr>
            </w:pPr>
            <w:r w:rsidRPr="09613C84" w:rsidR="2F0903FD">
              <w:rPr>
                <w:rFonts w:eastAsia="" w:eastAsiaTheme="minorEastAsia"/>
                <w:color w:val="000000" w:themeColor="text1" w:themeTint="FF" w:themeShade="FF"/>
                <w:sz w:val="20"/>
                <w:szCs w:val="20"/>
              </w:rPr>
              <w:t>CITIZENSHIP</w:t>
            </w:r>
          </w:p>
          <w:p w:rsidRPr="005C30B3" w:rsidR="005535DB" w:rsidP="09613C84" w:rsidRDefault="005535DB" w14:paraId="049F31CB" w14:textId="774FE8D6">
            <w:pPr>
              <w:spacing w:after="0" w:line="240" w:lineRule="auto"/>
              <w:rPr>
                <w:rStyle w:val="eop"/>
                <w:rFonts w:ascii="Calibri" w:hAnsi="Calibri" w:cs="Calibri"/>
                <w:color w:val="000000"/>
                <w:sz w:val="20"/>
                <w:szCs w:val="20"/>
                <w:lang w:eastAsia="en-GB"/>
              </w:rPr>
            </w:pPr>
          </w:p>
        </w:tc>
        <w:tc>
          <w:tcPr>
            <w:tcW w:w="707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hideMark/>
          </w:tcPr>
          <w:p w:rsidR="76C5CC87" w:rsidP="76C5CC87" w:rsidRDefault="76C5CC87" w14:paraId="47EF3962" w14:textId="75BA33DD">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Citizenship: What is Democracy 3</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162FD2BF" w14:textId="0DE6C0EB">
            <w:pPr>
              <w:spacing w:after="0" w:line="240" w:lineRule="exact"/>
              <w:ind w:left="0"/>
              <w:jc w:val="left"/>
              <w:rPr>
                <w:rFonts w:ascii="Calibri" w:hAnsi="Calibri" w:eastAsia="Calibri" w:cs="Calibri"/>
                <w:b w:val="0"/>
                <w:bCs w:val="0"/>
                <w:i w:val="0"/>
                <w:iCs w:val="0"/>
                <w:caps w:val="0"/>
                <w:smallCaps w:val="0"/>
                <w:color w:val="0B0C0C"/>
                <w:sz w:val="20"/>
                <w:szCs w:val="20"/>
              </w:rPr>
            </w:pPr>
            <w:r w:rsidRPr="6AA3D2FB" w:rsidR="6AA3D2FB">
              <w:rPr>
                <w:rFonts w:ascii="Calibri" w:hAnsi="Calibri" w:eastAsia="Calibri" w:cs="Calibri"/>
                <w:b w:val="0"/>
                <w:bCs w:val="0"/>
                <w:i w:val="0"/>
                <w:iCs w:val="0"/>
                <w:caps w:val="0"/>
                <w:smallCaps w:val="0"/>
                <w:strike w:val="0"/>
                <w:dstrike w:val="0"/>
                <w:color w:val="0B0C0C"/>
                <w:sz w:val="20"/>
                <w:szCs w:val="20"/>
                <w:u w:val="none"/>
                <w:lang w:val="en-GB"/>
              </w:rPr>
              <w:t>Deepen their understanding of democracy, government and the rights and responsibilities of citizens.</w:t>
            </w:r>
          </w:p>
          <w:p w:rsidR="6AA3D2FB" w:rsidP="6AA3D2FB" w:rsidRDefault="6AA3D2FB" w14:paraId="6D3A899A" w14:textId="4CDB3AE0">
            <w:pPr>
              <w:spacing w:after="0" w:line="240" w:lineRule="exact"/>
              <w:ind w:left="0"/>
              <w:jc w:val="left"/>
              <w:rPr>
                <w:rFonts w:ascii="Calibri" w:hAnsi="Calibri" w:eastAsia="Calibri" w:cs="Calibri"/>
                <w:b w:val="0"/>
                <w:bCs w:val="0"/>
                <w:i w:val="0"/>
                <w:iCs w:val="0"/>
                <w:caps w:val="0"/>
                <w:smallCaps w:val="0"/>
                <w:color w:val="0B0C0C"/>
                <w:sz w:val="20"/>
                <w:szCs w:val="20"/>
              </w:rPr>
            </w:pPr>
            <w:r w:rsidRPr="6AA3D2FB" w:rsidR="6AA3D2FB">
              <w:rPr>
                <w:rFonts w:ascii="Calibri" w:hAnsi="Calibri" w:eastAsia="Calibri" w:cs="Calibri"/>
                <w:b w:val="0"/>
                <w:bCs w:val="0"/>
                <w:i w:val="0"/>
                <w:iCs w:val="0"/>
                <w:caps w:val="0"/>
                <w:smallCaps w:val="0"/>
                <w:strike w:val="0"/>
                <w:dstrike w:val="0"/>
                <w:color w:val="0B0C0C"/>
                <w:sz w:val="20"/>
                <w:szCs w:val="20"/>
                <w:u w:val="none"/>
                <w:lang w:val="en-GB"/>
              </w:rPr>
              <w:t>To look at the different ways that citizens can act together to solve problems and contribute to society.</w:t>
            </w:r>
          </w:p>
          <w:p w:rsidR="6AA3D2FB" w:rsidP="6AA3D2FB" w:rsidRDefault="6AA3D2FB" w14:paraId="750F4339" w14:textId="2B9AF7F6">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5B4E9D9C" w14:textId="075EDAEB">
            <w:pPr>
              <w:spacing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Our students need to be taught the knowledge they need to prepare them to play a full and active part in society.</w:t>
            </w:r>
          </w:p>
        </w:tc>
      </w:tr>
      <w:tr w:rsidRPr="005C30B3" w:rsidR="00E53CE7" w:rsidTr="1AE6934B" w14:paraId="7104F232" w14:textId="5473CCEE">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5535DB" w:rsidP="005535DB" w:rsidRDefault="00B90C79" w14:paraId="606469DE" w14:textId="4A4DE146">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30/09/2024</w:t>
            </w:r>
          </w:p>
        </w:tc>
        <w:tc>
          <w:tcPr>
            <w:tcW w:w="604"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535DB" w:rsidP="425C124D" w:rsidRDefault="005535DB" w14:paraId="02D9AB17" w14:textId="77777777">
            <w:pPr>
              <w:spacing w:after="0" w:line="240" w:lineRule="auto"/>
              <w:rPr>
                <w:rFonts w:ascii="Calibri" w:hAnsi="Calibri" w:eastAsia="Times New Roman" w:cs="Calibri"/>
                <w:color w:val="000000"/>
                <w:sz w:val="20"/>
                <w:szCs w:val="20"/>
                <w:lang w:eastAsia="en-GB"/>
              </w:rPr>
            </w:pPr>
            <w:r w:rsidRPr="425C124D">
              <w:rPr>
                <w:rFonts w:ascii="Calibri" w:hAnsi="Calibri" w:eastAsia="Times New Roman" w:cs="Calibri"/>
                <w:color w:val="000000" w:themeColor="text1"/>
                <w:sz w:val="20"/>
                <w:szCs w:val="20"/>
                <w:lang w:eastAsia="en-GB"/>
              </w:rPr>
              <w:t>A</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535DB" w:rsidP="09613C84" w:rsidRDefault="005535DB" w14:paraId="1BB6717A" w14:textId="1A84E231">
            <w:pPr>
              <w:spacing w:after="0" w:line="240" w:lineRule="auto"/>
              <w:rPr>
                <w:rFonts w:eastAsia="" w:eastAsiaTheme="minorEastAsia"/>
                <w:color w:val="000000" w:themeColor="text1" w:themeTint="FF" w:themeShade="FF"/>
                <w:sz w:val="20"/>
                <w:szCs w:val="20"/>
              </w:rPr>
            </w:pPr>
            <w:r w:rsidRPr="09613C84" w:rsidR="71AEA20B">
              <w:rPr>
                <w:rFonts w:eastAsia="" w:eastAsiaTheme="minorEastAsia"/>
                <w:color w:val="000000" w:themeColor="text1" w:themeTint="FF" w:themeShade="FF"/>
                <w:sz w:val="20"/>
                <w:szCs w:val="20"/>
              </w:rPr>
              <w:t>CITIZENSHIP</w:t>
            </w:r>
          </w:p>
          <w:p w:rsidRPr="005C30B3" w:rsidR="005535DB" w:rsidP="09613C84" w:rsidRDefault="005535DB" w14:paraId="349055E5" w14:textId="7740B2C0">
            <w:pPr>
              <w:spacing w:after="0" w:line="240" w:lineRule="auto"/>
              <w:rPr>
                <w:rStyle w:val="eop"/>
                <w:rFonts w:ascii="Calibri" w:hAnsi="Calibri" w:cs="Calibri"/>
                <w:color w:val="000000"/>
                <w:sz w:val="20"/>
                <w:szCs w:val="20"/>
                <w:lang w:eastAsia="en-GB"/>
              </w:rPr>
            </w:pPr>
          </w:p>
        </w:tc>
        <w:tc>
          <w:tcPr>
            <w:tcW w:w="707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hideMark/>
          </w:tcPr>
          <w:p w:rsidR="76C5CC87" w:rsidP="76C5CC87" w:rsidRDefault="76C5CC87" w14:paraId="2A49E9AE" w14:textId="503D694F">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Citizenship: What is Democracy 4</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4D6B2495" w14:textId="30BD51F2">
            <w:pPr>
              <w:spacing w:after="0" w:line="240" w:lineRule="exact"/>
              <w:ind w:left="0"/>
              <w:jc w:val="left"/>
              <w:rPr>
                <w:rFonts w:ascii="Calibri" w:hAnsi="Calibri" w:eastAsia="Calibri" w:cs="Calibri"/>
                <w:b w:val="0"/>
                <w:bCs w:val="0"/>
                <w:i w:val="0"/>
                <w:iCs w:val="0"/>
                <w:caps w:val="0"/>
                <w:smallCaps w:val="0"/>
                <w:color w:val="0B0C0C"/>
                <w:sz w:val="20"/>
                <w:szCs w:val="20"/>
              </w:rPr>
            </w:pPr>
            <w:r w:rsidRPr="6AA3D2FB" w:rsidR="6AA3D2FB">
              <w:rPr>
                <w:rFonts w:ascii="Calibri" w:hAnsi="Calibri" w:eastAsia="Calibri" w:cs="Calibri"/>
                <w:b w:val="0"/>
                <w:bCs w:val="0"/>
                <w:i w:val="0"/>
                <w:iCs w:val="0"/>
                <w:caps w:val="0"/>
                <w:smallCaps w:val="0"/>
                <w:strike w:val="0"/>
                <w:dstrike w:val="0"/>
                <w:color w:val="0B0C0C"/>
                <w:sz w:val="20"/>
                <w:szCs w:val="20"/>
                <w:u w:val="none"/>
                <w:lang w:val="en-GB"/>
              </w:rPr>
              <w:t>Deepen their understanding of democracy, government and the rights and responsibilities of citizens.</w:t>
            </w:r>
          </w:p>
          <w:p w:rsidR="6AA3D2FB" w:rsidP="6AA3D2FB" w:rsidRDefault="6AA3D2FB" w14:paraId="3B876E5C" w14:textId="333579E8">
            <w:pPr>
              <w:spacing w:after="0" w:line="240" w:lineRule="exact"/>
              <w:ind w:left="0"/>
              <w:jc w:val="left"/>
              <w:rPr>
                <w:rFonts w:ascii="Calibri" w:hAnsi="Calibri" w:eastAsia="Calibri" w:cs="Calibri"/>
                <w:b w:val="0"/>
                <w:bCs w:val="0"/>
                <w:i w:val="0"/>
                <w:iCs w:val="0"/>
                <w:caps w:val="0"/>
                <w:smallCaps w:val="0"/>
                <w:color w:val="0B0C0C"/>
                <w:sz w:val="20"/>
                <w:szCs w:val="20"/>
              </w:rPr>
            </w:pPr>
            <w:r w:rsidRPr="6AA3D2FB" w:rsidR="6AA3D2FB">
              <w:rPr>
                <w:rFonts w:ascii="Calibri" w:hAnsi="Calibri" w:eastAsia="Calibri" w:cs="Calibri"/>
                <w:b w:val="0"/>
                <w:bCs w:val="0"/>
                <w:i w:val="0"/>
                <w:iCs w:val="0"/>
                <w:caps w:val="0"/>
                <w:smallCaps w:val="0"/>
                <w:strike w:val="0"/>
                <w:dstrike w:val="0"/>
                <w:color w:val="0B0C0C"/>
                <w:sz w:val="20"/>
                <w:szCs w:val="20"/>
                <w:u w:val="none"/>
                <w:lang w:val="en-GB"/>
              </w:rPr>
              <w:t>To look at the different ways that citizens can act together to solve problems and contribute to society.</w:t>
            </w:r>
          </w:p>
          <w:p w:rsidR="6AA3D2FB" w:rsidP="6AA3D2FB" w:rsidRDefault="6AA3D2FB" w14:paraId="2F7A8B3B" w14:textId="46007ABA">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0D53EEBD" w14:textId="3CD51FAF">
            <w:pPr>
              <w:spacing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Our students need to be taught the knowledge they need to prepare them to play a full and active part in society.</w:t>
            </w:r>
          </w:p>
        </w:tc>
      </w:tr>
      <w:tr w:rsidRPr="005C30B3" w:rsidR="00E53CE7" w:rsidTr="1AE6934B" w14:paraId="3538110A" w14:textId="3086D3C2">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5535DB" w:rsidP="005535DB" w:rsidRDefault="005535DB" w14:paraId="4C55D8D0" w14:textId="0ED894D2">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5746D1">
              <w:rPr>
                <w:rFonts w:ascii="Calibri" w:hAnsi="Calibri" w:eastAsia="Times New Roman" w:cs="Calibri"/>
                <w:color w:val="000000"/>
                <w:sz w:val="20"/>
                <w:szCs w:val="20"/>
                <w:lang w:eastAsia="en-GB"/>
              </w:rPr>
              <w:t>7</w:t>
            </w:r>
            <w:r>
              <w:rPr>
                <w:rFonts w:ascii="Calibri" w:hAnsi="Calibri" w:eastAsia="Times New Roman" w:cs="Calibri"/>
                <w:color w:val="000000"/>
                <w:sz w:val="20"/>
                <w:szCs w:val="20"/>
                <w:lang w:eastAsia="en-GB"/>
              </w:rPr>
              <w:t>/10/202</w:t>
            </w:r>
            <w:r w:rsidR="005746D1">
              <w:rPr>
                <w:rFonts w:ascii="Calibri" w:hAnsi="Calibri" w:eastAsia="Times New Roman" w:cs="Calibri"/>
                <w:color w:val="000000"/>
                <w:sz w:val="20"/>
                <w:szCs w:val="20"/>
                <w:lang w:eastAsia="en-GB"/>
              </w:rPr>
              <w:t>4</w:t>
            </w:r>
          </w:p>
        </w:tc>
        <w:tc>
          <w:tcPr>
            <w:tcW w:w="604"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535DB" w:rsidP="425C124D" w:rsidRDefault="005535DB" w14:paraId="502C79F1" w14:textId="77777777">
            <w:pPr>
              <w:spacing w:after="0" w:line="240" w:lineRule="auto"/>
              <w:rPr>
                <w:rFonts w:ascii="Calibri" w:hAnsi="Calibri" w:eastAsia="Times New Roman" w:cs="Calibri"/>
                <w:color w:val="000000"/>
                <w:sz w:val="20"/>
                <w:szCs w:val="20"/>
                <w:lang w:eastAsia="en-GB"/>
              </w:rPr>
            </w:pPr>
            <w:r w:rsidRPr="425C124D">
              <w:rPr>
                <w:rFonts w:ascii="Calibri" w:hAnsi="Calibri" w:eastAsia="Times New Roman" w:cs="Calibri"/>
                <w:color w:val="000000" w:themeColor="text1"/>
                <w:sz w:val="20"/>
                <w:szCs w:val="20"/>
                <w:lang w:eastAsia="en-GB"/>
              </w:rPr>
              <w:t>B</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535DB" w:rsidP="09613C84" w:rsidRDefault="005535DB" w14:paraId="23F8738F" w14:textId="1A84E231">
            <w:pPr>
              <w:spacing w:after="0" w:line="240" w:lineRule="auto"/>
              <w:rPr>
                <w:rFonts w:eastAsia="" w:eastAsiaTheme="minorEastAsia"/>
                <w:color w:val="000000" w:themeColor="text1" w:themeTint="FF" w:themeShade="FF"/>
                <w:sz w:val="20"/>
                <w:szCs w:val="20"/>
              </w:rPr>
            </w:pPr>
            <w:r w:rsidRPr="09613C84" w:rsidR="57A1194B">
              <w:rPr>
                <w:rFonts w:eastAsia="" w:eastAsiaTheme="minorEastAsia"/>
                <w:color w:val="000000" w:themeColor="text1" w:themeTint="FF" w:themeShade="FF"/>
                <w:sz w:val="20"/>
                <w:szCs w:val="20"/>
              </w:rPr>
              <w:t>CITIZENSHIP</w:t>
            </w:r>
          </w:p>
          <w:p w:rsidRPr="005C30B3" w:rsidR="005535DB" w:rsidP="09613C84" w:rsidRDefault="005535DB" w14:paraId="7F478322" w14:textId="6E8C0516">
            <w:pPr>
              <w:spacing w:after="0" w:line="240" w:lineRule="auto"/>
              <w:rPr>
                <w:rStyle w:val="eop"/>
                <w:rFonts w:ascii="Calibri" w:hAnsi="Calibri" w:cs="Calibri"/>
                <w:color w:val="000000"/>
                <w:sz w:val="20"/>
                <w:szCs w:val="20"/>
                <w:lang w:eastAsia="en-GB"/>
              </w:rPr>
            </w:pPr>
          </w:p>
        </w:tc>
        <w:tc>
          <w:tcPr>
            <w:tcW w:w="707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76C5CC87" w:rsidP="0C3BBA94" w:rsidRDefault="76C5CC87" w14:paraId="68090A0C" w14:textId="2F3C6651">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0C3BBA94" w:rsidR="76C5CC8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Citizenship: </w:t>
            </w:r>
            <w:r w:rsidRPr="0C3BBA94" w:rsidR="386BE7D1">
              <w:rPr>
                <w:rFonts w:ascii="Aptos Narrow" w:hAnsi="Aptos Narrow" w:eastAsia="Aptos Narrow" w:cs="Aptos Narrow"/>
                <w:b w:val="0"/>
                <w:bCs w:val="0"/>
                <w:i w:val="0"/>
                <w:iCs w:val="0"/>
                <w:strike w:val="0"/>
                <w:dstrike w:val="0"/>
                <w:color w:val="000000" w:themeColor="text1" w:themeTint="FF" w:themeShade="FF"/>
                <w:sz w:val="22"/>
                <w:szCs w:val="22"/>
                <w:u w:val="none"/>
              </w:rPr>
              <w:t>Oracy Challenge Prep</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0C3BBA94" w:rsidP="0C3BBA94" w:rsidRDefault="0C3BBA94" w14:paraId="66748947" w14:textId="33BE62F4">
            <w:pPr>
              <w:pStyle w:val="Normal"/>
              <w:spacing w:after="0" w:line="240" w:lineRule="exact"/>
              <w:ind w:left="0"/>
              <w:jc w:val="left"/>
              <w:rPr>
                <w:rFonts w:ascii="Calibri" w:hAnsi="Calibri" w:eastAsia="Calibri" w:cs="Calibri"/>
                <w:b w:val="0"/>
                <w:bCs w:val="0"/>
                <w:i w:val="0"/>
                <w:iCs w:val="0"/>
                <w:caps w:val="0"/>
                <w:smallCaps w:val="0"/>
                <w:color w:val="0B0C0C"/>
                <w:sz w:val="20"/>
                <w:szCs w:val="20"/>
              </w:rPr>
            </w:pPr>
            <w:r w:rsidRPr="0C3BBA94" w:rsidR="0C3BBA94">
              <w:rPr>
                <w:rFonts w:ascii="Calibri" w:hAnsi="Calibri" w:eastAsia="Calibri" w:cs="Calibri"/>
                <w:b w:val="0"/>
                <w:bCs w:val="0"/>
                <w:i w:val="0"/>
                <w:iCs w:val="0"/>
                <w:caps w:val="0"/>
                <w:smallCaps w:val="0"/>
                <w:strike w:val="0"/>
                <w:dstrike w:val="0"/>
                <w:color w:val="0B0C0C"/>
                <w:sz w:val="20"/>
                <w:szCs w:val="20"/>
                <w:u w:val="none"/>
                <w:lang w:val="en-GB"/>
              </w:rPr>
              <w:t xml:space="preserve">Deepen their understanding of democracy, government and the rights and responsibilities of </w:t>
            </w:r>
            <w:r w:rsidRPr="0C3BBA94" w:rsidR="6DCF69AD">
              <w:rPr>
                <w:rFonts w:ascii="Calibri" w:hAnsi="Calibri" w:eastAsia="Calibri" w:cs="Calibri"/>
                <w:b w:val="0"/>
                <w:bCs w:val="0"/>
                <w:i w:val="0"/>
                <w:iCs w:val="0"/>
                <w:caps w:val="0"/>
                <w:smallCaps w:val="0"/>
                <w:strike w:val="0"/>
                <w:dstrike w:val="0"/>
                <w:color w:val="0B0C0C"/>
                <w:sz w:val="20"/>
                <w:szCs w:val="20"/>
                <w:u w:val="none"/>
                <w:lang w:val="en-GB"/>
              </w:rPr>
              <w:t>citizens. To</w:t>
            </w:r>
            <w:r w:rsidRPr="0C3BBA94" w:rsidR="0C3BBA94">
              <w:rPr>
                <w:rFonts w:ascii="Calibri" w:hAnsi="Calibri" w:eastAsia="Calibri" w:cs="Calibri"/>
                <w:b w:val="0"/>
                <w:bCs w:val="0"/>
                <w:i w:val="0"/>
                <w:iCs w:val="0"/>
                <w:caps w:val="0"/>
                <w:smallCaps w:val="0"/>
                <w:strike w:val="0"/>
                <w:dstrike w:val="0"/>
                <w:color w:val="0B0C0C"/>
                <w:sz w:val="20"/>
                <w:szCs w:val="20"/>
                <w:u w:val="none"/>
                <w:lang w:val="en-GB"/>
              </w:rPr>
              <w:t xml:space="preserve"> look at the </w:t>
            </w:r>
            <w:r w:rsidRPr="0C3BBA94" w:rsidR="0C3BBA94">
              <w:rPr>
                <w:rFonts w:ascii="Calibri" w:hAnsi="Calibri" w:eastAsia="Calibri" w:cs="Calibri"/>
                <w:b w:val="0"/>
                <w:bCs w:val="0"/>
                <w:i w:val="0"/>
                <w:iCs w:val="0"/>
                <w:caps w:val="0"/>
                <w:smallCaps w:val="0"/>
                <w:strike w:val="0"/>
                <w:dstrike w:val="0"/>
                <w:color w:val="0B0C0C"/>
                <w:sz w:val="20"/>
                <w:szCs w:val="20"/>
                <w:u w:val="none"/>
                <w:lang w:val="en-GB"/>
              </w:rPr>
              <w:t>different ways</w:t>
            </w:r>
            <w:r w:rsidRPr="0C3BBA94" w:rsidR="0C3BBA94">
              <w:rPr>
                <w:rFonts w:ascii="Calibri" w:hAnsi="Calibri" w:eastAsia="Calibri" w:cs="Calibri"/>
                <w:b w:val="0"/>
                <w:bCs w:val="0"/>
                <w:i w:val="0"/>
                <w:iCs w:val="0"/>
                <w:caps w:val="0"/>
                <w:smallCaps w:val="0"/>
                <w:strike w:val="0"/>
                <w:dstrike w:val="0"/>
                <w:color w:val="0B0C0C"/>
                <w:sz w:val="20"/>
                <w:szCs w:val="20"/>
                <w:u w:val="none"/>
                <w:lang w:val="en-GB"/>
              </w:rPr>
              <w:t xml:space="preserve"> that citizens can act together to solve problems and contribute to society.</w:t>
            </w:r>
          </w:p>
          <w:p w:rsidR="0C3BBA94" w:rsidP="0C3BBA94" w:rsidRDefault="0C3BBA94" w14:paraId="7862C076" w14:textId="432CDD44">
            <w:pPr>
              <w:spacing w:after="0" w:line="240" w:lineRule="exact"/>
              <w:ind w:left="0"/>
              <w:jc w:val="left"/>
              <w:rPr>
                <w:rFonts w:ascii="Calibri" w:hAnsi="Calibri" w:eastAsia="Calibri" w:cs="Calibri"/>
                <w:b w:val="0"/>
                <w:bCs w:val="0"/>
                <w:i w:val="0"/>
                <w:iCs w:val="0"/>
                <w:caps w:val="0"/>
                <w:smallCaps w:val="0"/>
                <w:color w:val="0B0C0C"/>
                <w:sz w:val="20"/>
                <w:szCs w:val="20"/>
              </w:rPr>
            </w:pPr>
            <w:r w:rsidRPr="0C3BBA94" w:rsidR="0C3BBA94">
              <w:rPr>
                <w:rFonts w:ascii="Calibri" w:hAnsi="Calibri" w:eastAsia="Calibri" w:cs="Calibri"/>
                <w:b w:val="0"/>
                <w:bCs w:val="0"/>
                <w:i w:val="0"/>
                <w:iCs w:val="0"/>
                <w:caps w:val="0"/>
                <w:smallCaps w:val="0"/>
                <w:strike w:val="0"/>
                <w:dstrike w:val="0"/>
                <w:color w:val="0B0C0C"/>
                <w:sz w:val="20"/>
                <w:szCs w:val="20"/>
                <w:u w:val="none"/>
                <w:lang w:val="en-GB"/>
              </w:rPr>
              <w:t>To consolidate the Oracy skills explored in this unit and to prepare for an oracy challenge.</w:t>
            </w:r>
          </w:p>
          <w:p w:rsidR="0C3BBA94" w:rsidP="0C3BBA94" w:rsidRDefault="0C3BBA94" w14:paraId="2738F0EC" w14:textId="4837086C">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0C3BBA94" w:rsidP="0C3BBA94" w:rsidRDefault="0C3BBA94" w14:paraId="5A83775B" w14:textId="407BCFF9">
            <w:pPr>
              <w:spacing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C3BBA94" w:rsidR="0C3BBA94">
              <w:rPr>
                <w:rFonts w:ascii="Calibri" w:hAnsi="Calibri" w:eastAsia="Calibri" w:cs="Calibri"/>
                <w:b w:val="0"/>
                <w:bCs w:val="0"/>
                <w:i w:val="0"/>
                <w:iCs w:val="0"/>
                <w:caps w:val="0"/>
                <w:smallCaps w:val="0"/>
                <w:color w:val="000000" w:themeColor="text1" w:themeTint="FF" w:themeShade="FF"/>
                <w:sz w:val="20"/>
                <w:szCs w:val="20"/>
                <w:lang w:val="en-GB"/>
              </w:rPr>
              <w:t>Our students need to be taught the knowledge they need to prepare them to play a full and active part in society.</w:t>
            </w:r>
          </w:p>
          <w:p w:rsidR="0C3BBA94" w:rsidP="0C3BBA94" w:rsidRDefault="0C3BBA94" w14:paraId="4B13D66B" w14:textId="71C6D60E">
            <w:pPr>
              <w:spacing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0C3BBA94" w:rsidP="0C3BBA94" w:rsidRDefault="0C3BBA94" w14:paraId="7B2D3500" w14:textId="576A0B26">
            <w:pPr>
              <w:spacing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C3BBA94" w:rsidR="0C3BBA94">
              <w:rPr>
                <w:rFonts w:ascii="Calibri" w:hAnsi="Calibri" w:eastAsia="Calibri" w:cs="Calibri"/>
                <w:b w:val="0"/>
                <w:bCs w:val="0"/>
                <w:i w:val="0"/>
                <w:iCs w:val="0"/>
                <w:caps w:val="0"/>
                <w:smallCaps w:val="0"/>
                <w:color w:val="000000" w:themeColor="text1" w:themeTint="FF" w:themeShade="FF"/>
                <w:sz w:val="20"/>
                <w:szCs w:val="20"/>
                <w:lang w:val="en-GB"/>
              </w:rPr>
              <w:t>Developing Oracy skills is an important life skill. This Oracy challenge will help students to understand how to adapt Oracy for different audiences.</w:t>
            </w:r>
          </w:p>
        </w:tc>
      </w:tr>
      <w:tr w:rsidRPr="005C30B3" w:rsidR="00E53CE7" w:rsidTr="1AE6934B" w14:paraId="145C4041" w14:textId="3FC28158">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5535DB" w:rsidP="005535DB" w:rsidRDefault="005535DB" w14:paraId="2F087000" w14:textId="4C76F7D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5746D1">
              <w:rPr>
                <w:rFonts w:ascii="Calibri" w:hAnsi="Calibri" w:eastAsia="Times New Roman" w:cs="Calibri"/>
                <w:color w:val="000000"/>
                <w:sz w:val="20"/>
                <w:szCs w:val="20"/>
                <w:lang w:eastAsia="en-GB"/>
              </w:rPr>
              <w:t>4</w:t>
            </w:r>
            <w:r>
              <w:rPr>
                <w:rFonts w:ascii="Calibri" w:hAnsi="Calibri" w:eastAsia="Times New Roman" w:cs="Calibri"/>
                <w:color w:val="000000"/>
                <w:sz w:val="20"/>
                <w:szCs w:val="20"/>
                <w:lang w:eastAsia="en-GB"/>
              </w:rPr>
              <w:t>/10/202</w:t>
            </w:r>
            <w:r w:rsidR="005746D1">
              <w:rPr>
                <w:rFonts w:ascii="Calibri" w:hAnsi="Calibri" w:eastAsia="Times New Roman" w:cs="Calibri"/>
                <w:color w:val="000000"/>
                <w:sz w:val="20"/>
                <w:szCs w:val="20"/>
                <w:lang w:eastAsia="en-GB"/>
              </w:rPr>
              <w:t>4</w:t>
            </w:r>
          </w:p>
        </w:tc>
        <w:tc>
          <w:tcPr>
            <w:tcW w:w="604"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535DB" w:rsidP="425C124D" w:rsidRDefault="005535DB" w14:paraId="3B26D869" w14:textId="77777777">
            <w:pPr>
              <w:spacing w:after="0" w:line="240" w:lineRule="auto"/>
              <w:rPr>
                <w:rFonts w:ascii="Calibri" w:hAnsi="Calibri" w:eastAsia="Times New Roman" w:cs="Calibri"/>
                <w:color w:val="000000"/>
                <w:sz w:val="20"/>
                <w:szCs w:val="20"/>
                <w:lang w:eastAsia="en-GB"/>
              </w:rPr>
            </w:pPr>
            <w:r w:rsidRPr="425C124D">
              <w:rPr>
                <w:rFonts w:ascii="Calibri" w:hAnsi="Calibri" w:eastAsia="Times New Roman" w:cs="Calibri"/>
                <w:color w:val="000000" w:themeColor="text1"/>
                <w:sz w:val="20"/>
                <w:szCs w:val="20"/>
                <w:lang w:eastAsia="en-GB"/>
              </w:rPr>
              <w:t>A</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5535DB" w:rsidP="09613C84" w:rsidRDefault="005535DB" w14:paraId="16F9FEE8" w14:textId="1A84E231">
            <w:pPr>
              <w:spacing w:after="0" w:line="240" w:lineRule="auto"/>
              <w:rPr>
                <w:rFonts w:eastAsia="" w:eastAsiaTheme="minorEastAsia"/>
                <w:color w:val="000000" w:themeColor="text1" w:themeTint="FF" w:themeShade="FF"/>
                <w:sz w:val="20"/>
                <w:szCs w:val="20"/>
              </w:rPr>
            </w:pPr>
            <w:r w:rsidRPr="09613C84" w:rsidR="2E46D3D1">
              <w:rPr>
                <w:rFonts w:eastAsia="" w:eastAsiaTheme="minorEastAsia"/>
                <w:color w:val="000000" w:themeColor="text1" w:themeTint="FF" w:themeShade="FF"/>
                <w:sz w:val="20"/>
                <w:szCs w:val="20"/>
              </w:rPr>
              <w:t>CITIZENSHIP</w:t>
            </w:r>
          </w:p>
          <w:p w:rsidRPr="005C30B3" w:rsidR="005535DB" w:rsidP="09613C84" w:rsidRDefault="005535DB" w14:paraId="50A8C8FB" w14:textId="2E96F76C">
            <w:pPr>
              <w:spacing w:after="0" w:line="240" w:lineRule="auto"/>
              <w:rPr>
                <w:rStyle w:val="eop"/>
                <w:rFonts w:ascii="Calibri" w:hAnsi="Calibri" w:cs="Calibri"/>
                <w:color w:val="000000"/>
                <w:sz w:val="20"/>
                <w:szCs w:val="20"/>
                <w:lang w:eastAsia="en-GB"/>
              </w:rPr>
            </w:pPr>
          </w:p>
        </w:tc>
        <w:tc>
          <w:tcPr>
            <w:tcW w:w="707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76C5CC87" w:rsidP="0C3BBA94" w:rsidRDefault="76C5CC87" w14:paraId="27623B8D" w14:textId="48F54ED6">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0C3BBA94" w:rsidR="76C5CC8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Citizenship- Oracy </w:t>
            </w:r>
            <w:r w:rsidRPr="0C3BBA94" w:rsidR="2798E48C">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Challenge </w:t>
            </w:r>
            <w:r w:rsidRPr="0C3BBA94" w:rsidR="76C5CC87">
              <w:rPr>
                <w:rFonts w:ascii="Aptos Narrow" w:hAnsi="Aptos Narrow" w:eastAsia="Aptos Narrow" w:cs="Aptos Narrow"/>
                <w:b w:val="0"/>
                <w:bCs w:val="0"/>
                <w:i w:val="0"/>
                <w:iCs w:val="0"/>
                <w:strike w:val="0"/>
                <w:dstrike w:val="0"/>
                <w:color w:val="000000" w:themeColor="text1" w:themeTint="FF" w:themeShade="FF"/>
                <w:sz w:val="22"/>
                <w:szCs w:val="22"/>
                <w:u w:val="none"/>
              </w:rPr>
              <w:t>Pre</w:t>
            </w:r>
            <w:r w:rsidRPr="0C3BBA94" w:rsidR="2925B74B">
              <w:rPr>
                <w:rFonts w:ascii="Aptos Narrow" w:hAnsi="Aptos Narrow" w:eastAsia="Aptos Narrow" w:cs="Aptos Narrow"/>
                <w:b w:val="0"/>
                <w:bCs w:val="0"/>
                <w:i w:val="0"/>
                <w:iCs w:val="0"/>
                <w:strike w:val="0"/>
                <w:dstrike w:val="0"/>
                <w:color w:val="000000" w:themeColor="text1" w:themeTint="FF" w:themeShade="FF"/>
                <w:sz w:val="22"/>
                <w:szCs w:val="22"/>
                <w:u w:val="none"/>
              </w:rPr>
              <w:t>sentation</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0C3BBA94" w:rsidP="0C3BBA94" w:rsidRDefault="0C3BBA94" w14:paraId="687D0421" w14:textId="255590CB">
            <w:pPr>
              <w:pStyle w:val="Normal"/>
              <w:spacing w:after="0" w:line="240" w:lineRule="exact"/>
              <w:ind w:left="0"/>
              <w:jc w:val="left"/>
              <w:rPr>
                <w:rFonts w:ascii="Calibri" w:hAnsi="Calibri" w:eastAsia="Calibri" w:cs="Calibri"/>
                <w:b w:val="0"/>
                <w:bCs w:val="0"/>
                <w:i w:val="0"/>
                <w:iCs w:val="0"/>
                <w:caps w:val="0"/>
                <w:smallCaps w:val="0"/>
                <w:color w:val="0B0C0C"/>
                <w:sz w:val="20"/>
                <w:szCs w:val="20"/>
              </w:rPr>
            </w:pPr>
            <w:r w:rsidRPr="0C3BBA94" w:rsidR="0C3BBA94">
              <w:rPr>
                <w:rFonts w:ascii="Calibri" w:hAnsi="Calibri" w:eastAsia="Calibri" w:cs="Calibri"/>
                <w:b w:val="0"/>
                <w:bCs w:val="0"/>
                <w:i w:val="0"/>
                <w:iCs w:val="0"/>
                <w:caps w:val="0"/>
                <w:smallCaps w:val="0"/>
                <w:strike w:val="0"/>
                <w:dstrike w:val="0"/>
                <w:color w:val="0B0C0C"/>
                <w:sz w:val="20"/>
                <w:szCs w:val="20"/>
                <w:u w:val="none"/>
                <w:lang w:val="en-GB"/>
              </w:rPr>
              <w:t xml:space="preserve">Deepen their understanding of democracy, government and the rights and responsibilities of </w:t>
            </w:r>
            <w:r w:rsidRPr="0C3BBA94" w:rsidR="112F169F">
              <w:rPr>
                <w:rFonts w:ascii="Calibri" w:hAnsi="Calibri" w:eastAsia="Calibri" w:cs="Calibri"/>
                <w:b w:val="0"/>
                <w:bCs w:val="0"/>
                <w:i w:val="0"/>
                <w:iCs w:val="0"/>
                <w:caps w:val="0"/>
                <w:smallCaps w:val="0"/>
                <w:strike w:val="0"/>
                <w:dstrike w:val="0"/>
                <w:color w:val="0B0C0C"/>
                <w:sz w:val="20"/>
                <w:szCs w:val="20"/>
                <w:u w:val="none"/>
                <w:lang w:val="en-GB"/>
              </w:rPr>
              <w:t>citizens. To</w:t>
            </w:r>
            <w:r w:rsidRPr="0C3BBA94" w:rsidR="0C3BBA94">
              <w:rPr>
                <w:rFonts w:ascii="Calibri" w:hAnsi="Calibri" w:eastAsia="Calibri" w:cs="Calibri"/>
                <w:b w:val="0"/>
                <w:bCs w:val="0"/>
                <w:i w:val="0"/>
                <w:iCs w:val="0"/>
                <w:caps w:val="0"/>
                <w:smallCaps w:val="0"/>
                <w:strike w:val="0"/>
                <w:dstrike w:val="0"/>
                <w:color w:val="0B0C0C"/>
                <w:sz w:val="20"/>
                <w:szCs w:val="20"/>
                <w:u w:val="none"/>
                <w:lang w:val="en-GB"/>
              </w:rPr>
              <w:t xml:space="preserve"> look at the </w:t>
            </w:r>
            <w:r w:rsidRPr="0C3BBA94" w:rsidR="0C3BBA94">
              <w:rPr>
                <w:rFonts w:ascii="Calibri" w:hAnsi="Calibri" w:eastAsia="Calibri" w:cs="Calibri"/>
                <w:b w:val="0"/>
                <w:bCs w:val="0"/>
                <w:i w:val="0"/>
                <w:iCs w:val="0"/>
                <w:caps w:val="0"/>
                <w:smallCaps w:val="0"/>
                <w:strike w:val="0"/>
                <w:dstrike w:val="0"/>
                <w:color w:val="0B0C0C"/>
                <w:sz w:val="20"/>
                <w:szCs w:val="20"/>
                <w:u w:val="none"/>
                <w:lang w:val="en-GB"/>
              </w:rPr>
              <w:t>different ways</w:t>
            </w:r>
            <w:r w:rsidRPr="0C3BBA94" w:rsidR="0C3BBA94">
              <w:rPr>
                <w:rFonts w:ascii="Calibri" w:hAnsi="Calibri" w:eastAsia="Calibri" w:cs="Calibri"/>
                <w:b w:val="0"/>
                <w:bCs w:val="0"/>
                <w:i w:val="0"/>
                <w:iCs w:val="0"/>
                <w:caps w:val="0"/>
                <w:smallCaps w:val="0"/>
                <w:strike w:val="0"/>
                <w:dstrike w:val="0"/>
                <w:color w:val="0B0C0C"/>
                <w:sz w:val="20"/>
                <w:szCs w:val="20"/>
                <w:u w:val="none"/>
                <w:lang w:val="en-GB"/>
              </w:rPr>
              <w:t xml:space="preserve"> that citizens can act together to solve problems and contribute to society.</w:t>
            </w:r>
          </w:p>
          <w:p w:rsidR="0C3BBA94" w:rsidP="0C3BBA94" w:rsidRDefault="0C3BBA94" w14:paraId="1E3943AC" w14:textId="4F133D4D">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0C3BBA94" w:rsidP="0C3BBA94" w:rsidRDefault="0C3BBA94" w14:paraId="58F1A1D0" w14:textId="437815E9">
            <w:pPr>
              <w:spacing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C3BBA94" w:rsidR="0C3BBA94">
              <w:rPr>
                <w:rFonts w:ascii="Calibri" w:hAnsi="Calibri" w:eastAsia="Calibri" w:cs="Calibri"/>
                <w:b w:val="0"/>
                <w:bCs w:val="0"/>
                <w:i w:val="0"/>
                <w:iCs w:val="0"/>
                <w:caps w:val="0"/>
                <w:smallCaps w:val="0"/>
                <w:color w:val="000000" w:themeColor="text1" w:themeTint="FF" w:themeShade="FF"/>
                <w:sz w:val="20"/>
                <w:szCs w:val="20"/>
                <w:lang w:val="en-GB"/>
              </w:rPr>
              <w:t>Our students need to be taught the knowledge they need to prepare them to play a full and active part in society.</w:t>
            </w:r>
          </w:p>
          <w:p w:rsidR="0C3BBA94" w:rsidP="0C3BBA94" w:rsidRDefault="0C3BBA94" w14:paraId="78A3A4EC" w14:textId="54350EF4">
            <w:pPr>
              <w:spacing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0C3BBA94" w:rsidP="0C3BBA94" w:rsidRDefault="0C3BBA94" w14:paraId="26286FAB" w14:textId="17570976">
            <w:pPr>
              <w:spacing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C3BBA94" w:rsidR="0C3BBA94">
              <w:rPr>
                <w:rFonts w:ascii="Calibri" w:hAnsi="Calibri" w:eastAsia="Calibri" w:cs="Calibri"/>
                <w:b w:val="0"/>
                <w:bCs w:val="0"/>
                <w:i w:val="0"/>
                <w:iCs w:val="0"/>
                <w:caps w:val="0"/>
                <w:smallCaps w:val="0"/>
                <w:color w:val="000000" w:themeColor="text1" w:themeTint="FF" w:themeShade="FF"/>
                <w:sz w:val="20"/>
                <w:szCs w:val="20"/>
                <w:lang w:val="en-GB"/>
              </w:rPr>
              <w:t>Developing Oracy skills is an important life skill. This Oracy challenge will help students to understand how to adapt Oracy for different audiences.</w:t>
            </w:r>
          </w:p>
          <w:p w:rsidR="0C3BBA94" w:rsidP="0C3BBA94" w:rsidRDefault="0C3BBA94" w14:paraId="67B8D220" w14:textId="4DD46845">
            <w:pPr>
              <w:spacing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E53CE7" w:rsidTr="1AE6934B" w14:paraId="29C476FD" w14:textId="387E29C9">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5535DB" w:rsidP="005535DB" w:rsidRDefault="005535DB" w14:paraId="27B0448F" w14:textId="5AB4002F">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5746D1">
              <w:rPr>
                <w:rFonts w:ascii="Calibri" w:hAnsi="Calibri" w:eastAsia="Times New Roman" w:cs="Calibri"/>
                <w:color w:val="000000"/>
                <w:sz w:val="20"/>
                <w:szCs w:val="20"/>
                <w:lang w:eastAsia="en-GB"/>
              </w:rPr>
              <w:t>1</w:t>
            </w:r>
            <w:r>
              <w:rPr>
                <w:rFonts w:ascii="Calibri" w:hAnsi="Calibri" w:eastAsia="Times New Roman" w:cs="Calibri"/>
                <w:color w:val="000000"/>
                <w:sz w:val="20"/>
                <w:szCs w:val="20"/>
                <w:lang w:eastAsia="en-GB"/>
              </w:rPr>
              <w:t>/10/2</w:t>
            </w:r>
            <w:r w:rsidR="005746D1">
              <w:rPr>
                <w:rFonts w:ascii="Calibri" w:hAnsi="Calibri" w:eastAsia="Times New Roman" w:cs="Calibri"/>
                <w:color w:val="000000"/>
                <w:sz w:val="20"/>
                <w:szCs w:val="20"/>
                <w:lang w:eastAsia="en-GB"/>
              </w:rPr>
              <w:t>4</w:t>
            </w:r>
          </w:p>
        </w:tc>
        <w:tc>
          <w:tcPr>
            <w:tcW w:w="604" w:type="dxa"/>
            <w:tcBorders>
              <w:top w:val="single" w:color="auto" w:sz="4" w:space="0"/>
              <w:left w:val="single" w:color="auto" w:sz="4" w:space="0"/>
              <w:bottom w:val="single" w:color="auto" w:sz="4" w:space="0"/>
              <w:right w:val="single" w:color="auto" w:sz="4" w:space="0"/>
            </w:tcBorders>
            <w:shd w:val="clear" w:color="auto" w:fill="FFFF00"/>
            <w:tcMar/>
          </w:tcPr>
          <w:p w:rsidRPr="005C30B3" w:rsidR="005535DB" w:rsidP="425C124D" w:rsidRDefault="005535DB" w14:paraId="62EBF3C5" w14:textId="72451890">
            <w:pPr>
              <w:spacing w:after="0" w:line="240" w:lineRule="auto"/>
              <w:rPr>
                <w:rFonts w:ascii="Calibri" w:hAnsi="Calibri" w:eastAsia="Times New Roman" w:cs="Calibri"/>
                <w:color w:val="000000"/>
                <w:sz w:val="20"/>
                <w:szCs w:val="20"/>
                <w:lang w:eastAsia="en-GB"/>
              </w:rPr>
            </w:pPr>
            <w:r w:rsidRPr="425C124D">
              <w:rPr>
                <w:rFonts w:ascii="Calibri" w:hAnsi="Calibri" w:eastAsia="Times New Roman" w:cs="Calibri"/>
                <w:color w:val="000000" w:themeColor="text1"/>
                <w:sz w:val="20"/>
                <w:szCs w:val="20"/>
                <w:lang w:eastAsia="en-GB"/>
              </w:rPr>
              <w:t>B</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5535DB" w:rsidP="09613C84" w:rsidRDefault="005535DB" w14:paraId="6D98A12B" w14:textId="5C2B78A7">
            <w:pPr>
              <w:spacing w:after="0" w:line="240" w:lineRule="auto"/>
              <w:rPr>
                <w:rStyle w:val="normaltextrun"/>
                <w:rFonts w:ascii="Calibri" w:hAnsi="Calibri" w:cs="Calibri"/>
                <w:color w:val="000000"/>
                <w:sz w:val="20"/>
                <w:szCs w:val="20"/>
                <w:lang w:eastAsia="en-GB"/>
              </w:rPr>
            </w:pPr>
            <w:r w:rsidRPr="0C3BBA94" w:rsidR="5B4866F5">
              <w:rPr>
                <w:rStyle w:val="normaltextrun"/>
                <w:rFonts w:ascii="Calibri" w:hAnsi="Calibri" w:cs="Calibri"/>
                <w:color w:val="000000" w:themeColor="text1" w:themeTint="FF" w:themeShade="FF"/>
                <w:sz w:val="20"/>
                <w:szCs w:val="20"/>
                <w:lang w:eastAsia="en-GB"/>
              </w:rPr>
              <w:t>Responsive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76C5CC87" w:rsidP="4DF6D760" w:rsidRDefault="76C5CC87" w14:paraId="375F4AFA" w14:textId="406C59C6">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4DF6D760" w:rsidR="5B4866F5">
              <w:rPr>
                <w:rFonts w:ascii="Aptos Narrow" w:hAnsi="Aptos Narrow" w:eastAsia="Aptos Narrow" w:cs="Aptos Narrow"/>
                <w:b w:val="0"/>
                <w:bCs w:val="0"/>
                <w:i w:val="0"/>
                <w:iCs w:val="0"/>
                <w:strike w:val="0"/>
                <w:dstrike w:val="0"/>
                <w:color w:val="000000" w:themeColor="text1" w:themeTint="FF" w:themeShade="FF"/>
                <w:sz w:val="22"/>
                <w:szCs w:val="22"/>
                <w:u w:val="none"/>
              </w:rPr>
              <w:t>Responsive</w:t>
            </w:r>
            <w:r w:rsidRPr="4DF6D760" w:rsidR="3B09631E">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r w:rsidRPr="4DF6D760" w:rsidR="3B09631E">
              <w:rPr>
                <w:rFonts w:ascii="Aptos Narrow" w:hAnsi="Aptos Narrow" w:eastAsia="Aptos Narrow" w:cs="Aptos Narrow"/>
                <w:b w:val="0"/>
                <w:bCs w:val="0"/>
                <w:i w:val="0"/>
                <w:iCs w:val="0"/>
                <w:strike w:val="0"/>
                <w:dstrike w:val="0"/>
                <w:color w:val="000000" w:themeColor="text1" w:themeTint="FF" w:themeShade="FF"/>
                <w:sz w:val="22"/>
                <w:szCs w:val="22"/>
                <w:u w:val="none"/>
              </w:rPr>
              <w:t>It’s</w:t>
            </w:r>
            <w:r w:rsidRPr="4DF6D760" w:rsidR="3B09631E">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not Love NSPCC film based lesson</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4DF6D760" w:rsidRDefault="6AA3D2FB" w14:paraId="4B261264" w14:textId="2AB8EFD4">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r w:rsidRPr="4DF6D760" w:rsidR="3B09631E">
              <w:rPr>
                <w:rFonts w:ascii="Calibri" w:hAnsi="Calibri" w:eastAsia="Calibri" w:cs="Calibri"/>
                <w:b w:val="0"/>
                <w:bCs w:val="0"/>
                <w:i w:val="0"/>
                <w:iCs w:val="0"/>
                <w:caps w:val="0"/>
                <w:smallCaps w:val="0"/>
                <w:color w:val="000000" w:themeColor="text1" w:themeTint="FF" w:themeShade="FF"/>
                <w:sz w:val="20"/>
                <w:szCs w:val="20"/>
              </w:rPr>
              <w:t xml:space="preserve">NSPCC </w:t>
            </w:r>
            <w:r w:rsidRPr="4DF6D760" w:rsidR="3B09631E">
              <w:rPr>
                <w:rFonts w:ascii="Calibri" w:hAnsi="Calibri" w:eastAsia="Calibri" w:cs="Calibri"/>
                <w:b w:val="0"/>
                <w:bCs w:val="0"/>
                <w:i w:val="0"/>
                <w:iCs w:val="0"/>
                <w:caps w:val="0"/>
                <w:smallCaps w:val="0"/>
                <w:color w:val="000000" w:themeColor="text1" w:themeTint="FF" w:themeShade="FF"/>
                <w:sz w:val="20"/>
                <w:szCs w:val="20"/>
              </w:rPr>
              <w:t>film based</w:t>
            </w:r>
            <w:r w:rsidRPr="4DF6D760" w:rsidR="3B09631E">
              <w:rPr>
                <w:rFonts w:ascii="Calibri" w:hAnsi="Calibri" w:eastAsia="Calibri" w:cs="Calibri"/>
                <w:b w:val="0"/>
                <w:bCs w:val="0"/>
                <w:i w:val="0"/>
                <w:iCs w:val="0"/>
                <w:caps w:val="0"/>
                <w:smallCaps w:val="0"/>
                <w:color w:val="000000" w:themeColor="text1" w:themeTint="FF" w:themeShade="FF"/>
                <w:sz w:val="20"/>
                <w:szCs w:val="20"/>
              </w:rPr>
              <w:t xml:space="preserve"> lesson based on understanding the characteristics of a healthy relationships</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62399D2C" w14:textId="4DD46845">
            <w:pPr>
              <w:spacing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E53CE7" w:rsidTr="1AE6934B" w14:paraId="735A09BC" w14:textId="71548DEF">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FE4ABC" w:rsidP="005C30B3" w:rsidRDefault="005746D1" w14:paraId="2DB1B365" w14:textId="501E0D21">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28/</w:t>
            </w:r>
            <w:r w:rsidR="00FE4ABC">
              <w:rPr>
                <w:rFonts w:ascii="Calibri" w:hAnsi="Calibri" w:eastAsia="Times New Roman" w:cs="Calibri"/>
                <w:color w:val="000000"/>
                <w:sz w:val="20"/>
                <w:szCs w:val="20"/>
                <w:lang w:eastAsia="en-GB"/>
              </w:rPr>
              <w:t>10/2</w:t>
            </w:r>
            <w:r>
              <w:rPr>
                <w:rFonts w:ascii="Calibri" w:hAnsi="Calibri" w:eastAsia="Times New Roman" w:cs="Calibri"/>
                <w:color w:val="000000"/>
                <w:sz w:val="20"/>
                <w:szCs w:val="20"/>
                <w:lang w:eastAsia="en-GB"/>
              </w:rPr>
              <w:t>4</w:t>
            </w:r>
          </w:p>
        </w:tc>
        <w:tc>
          <w:tcPr>
            <w:tcW w:w="604" w:type="dxa"/>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Pr="005C30B3" w:rsidR="00FE4ABC" w:rsidP="005C30B3" w:rsidRDefault="00FE4ABC" w14:paraId="34E17E90" w14:textId="3CA9171E">
            <w:pPr>
              <w:spacing w:after="0" w:line="240" w:lineRule="auto"/>
              <w:jc w:val="center"/>
              <w:rPr>
                <w:rFonts w:ascii="Calibri" w:hAnsi="Calibri" w:eastAsia="Times New Roman" w:cs="Calibri"/>
                <w:color w:val="000000"/>
                <w:sz w:val="20"/>
                <w:szCs w:val="20"/>
                <w:lang w:eastAsia="en-GB"/>
              </w:rPr>
            </w:pPr>
          </w:p>
        </w:tc>
        <w:tc>
          <w:tcPr>
            <w:tcW w:w="17992" w:type="dxa"/>
            <w:gridSpan w:val="6"/>
            <w:tcBorders>
              <w:top w:val="single" w:color="auto" w:sz="4"/>
              <w:left w:val="single" w:color="auto" w:sz="4"/>
              <w:bottom w:val="single" w:color="auto" w:sz="4"/>
              <w:right w:val="single" w:color="auto" w:sz="4"/>
            </w:tcBorders>
            <w:shd w:val="clear" w:color="auto" w:fill="7F7F7F" w:themeFill="text1" w:themeFillTint="80"/>
            <w:tcMar/>
          </w:tcPr>
          <w:p w14:paraId="48A6265C"/>
        </w:tc>
      </w:tr>
      <w:tr w:rsidRPr="005C30B3" w:rsidR="00E53CE7" w:rsidTr="1AE6934B" w14:paraId="0CC026E0" w14:textId="55FDB845">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5535DB" w:rsidP="005535DB" w:rsidRDefault="005746D1" w14:paraId="18AA13AE" w14:textId="10482A98">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04/</w:t>
            </w:r>
            <w:r w:rsidR="005535DB">
              <w:rPr>
                <w:rFonts w:ascii="Calibri" w:hAnsi="Calibri" w:eastAsia="Times New Roman" w:cs="Calibri"/>
                <w:color w:val="000000"/>
                <w:sz w:val="20"/>
                <w:szCs w:val="20"/>
                <w:lang w:eastAsia="en-GB"/>
              </w:rPr>
              <w:t>11/202</w:t>
            </w:r>
            <w:r>
              <w:rPr>
                <w:rFonts w:ascii="Calibri" w:hAnsi="Calibri" w:eastAsia="Times New Roman" w:cs="Calibri"/>
                <w:color w:val="000000"/>
                <w:sz w:val="20"/>
                <w:szCs w:val="20"/>
                <w:lang w:eastAsia="en-GB"/>
              </w:rPr>
              <w:t>4</w:t>
            </w:r>
          </w:p>
        </w:tc>
        <w:tc>
          <w:tcPr>
            <w:tcW w:w="604" w:type="dxa"/>
            <w:tcBorders>
              <w:top w:val="single" w:color="auto" w:sz="4" w:space="0"/>
              <w:left w:val="single" w:color="auto" w:sz="4" w:space="0"/>
              <w:bottom w:val="single" w:color="auto" w:sz="4" w:space="0"/>
              <w:right w:val="single" w:color="auto" w:sz="4" w:space="0"/>
            </w:tcBorders>
            <w:shd w:val="clear" w:color="auto" w:fill="1E8BCD"/>
            <w:tcMar/>
          </w:tcPr>
          <w:p w:rsidRPr="005C30B3" w:rsidR="005535DB" w:rsidP="005535DB" w:rsidRDefault="005535DB" w14:paraId="35A5D023"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600" w:type="dxa"/>
            <w:gridSpan w:val="2"/>
            <w:tcBorders>
              <w:top w:val="single" w:color="auto" w:sz="4" w:space="0"/>
              <w:left w:val="single" w:color="auto" w:sz="4" w:space="0"/>
              <w:bottom w:val="single" w:color="auto" w:sz="4" w:space="0"/>
              <w:right w:val="single" w:color="auto" w:sz="4" w:space="0"/>
            </w:tcBorders>
            <w:shd w:val="clear" w:color="auto" w:fill="1E8BCD"/>
            <w:tcMar/>
          </w:tcPr>
          <w:p w:rsidR="425C124D" w:rsidP="452F0B81" w:rsidRDefault="425C124D" w14:paraId="0123F665" w14:textId="110FD8AC">
            <w:pPr>
              <w:spacing w:after="0" w:line="240" w:lineRule="auto"/>
              <w:rPr>
                <w:rStyle w:val="normaltextrun"/>
                <w:rFonts w:ascii="Calibri" w:hAnsi="Calibri" w:cs="Calibri"/>
                <w:color w:val="000000" w:themeColor="text1"/>
                <w:sz w:val="20"/>
                <w:szCs w:val="20"/>
              </w:rPr>
            </w:pPr>
          </w:p>
          <w:p w:rsidRPr="005C30B3" w:rsidR="005535DB" w:rsidP="452F0B81" w:rsidRDefault="5732F636" w14:paraId="6FB01084" w14:textId="6AB8DCED">
            <w:pPr>
              <w:spacing w:after="0" w:line="240" w:lineRule="auto"/>
              <w:rPr>
                <w:rStyle w:val="normaltextrun"/>
                <w:rFonts w:ascii="Calibri" w:hAnsi="Calibri" w:cs="Calibri"/>
                <w:color w:val="000000"/>
                <w:sz w:val="20"/>
                <w:szCs w:val="20"/>
                <w:lang w:eastAsia="en-GB"/>
              </w:rPr>
            </w:pPr>
            <w:r w:rsidRPr="290474AF">
              <w:rPr>
                <w:rStyle w:val="normaltextrun"/>
                <w:rFonts w:ascii="Calibri" w:hAnsi="Calibri" w:cs="Calibri"/>
                <w:color w:val="000000" w:themeColor="text1"/>
                <w:sz w:val="20"/>
                <w:szCs w:val="20"/>
              </w:rPr>
              <w:t>Careers</w:t>
            </w:r>
          </w:p>
        </w:tc>
        <w:tc>
          <w:tcPr>
            <w:tcW w:w="7070" w:type="dxa"/>
            <w:gridSpan w:val="2"/>
            <w:tcBorders>
              <w:top w:val="single" w:color="auto" w:sz="4" w:space="0"/>
              <w:left w:val="single" w:color="auto" w:sz="4" w:space="0"/>
              <w:bottom w:val="single" w:color="auto" w:sz="4" w:space="0"/>
              <w:right w:val="single" w:color="auto" w:sz="4" w:space="0"/>
            </w:tcBorders>
            <w:shd w:val="clear" w:color="auto" w:fill="1E8BCD"/>
            <w:noWrap/>
            <w:tcMar/>
            <w:vAlign w:val="center"/>
            <w:hideMark/>
          </w:tcPr>
          <w:p w:rsidR="76C5CC87" w:rsidP="76C5CC87" w:rsidRDefault="76C5CC87" w14:paraId="78906883" w14:textId="487D10BA">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Y10 Work Experience Launch</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275AA6A0" w14:textId="655B45A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 xml:space="preserve">Students will understand the benefits of work experience. </w:t>
            </w:r>
          </w:p>
          <w:p w:rsidR="6AA3D2FB" w:rsidP="6AA3D2FB" w:rsidRDefault="6AA3D2FB" w14:paraId="7E1976E9" w14:textId="17068B0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6AA3D2FB" w:rsidP="6AA3D2FB" w:rsidRDefault="6AA3D2FB" w14:paraId="06311327" w14:textId="5B8BA77D">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Head of Aspirations will deliver a Live Lesson to introduce what Work Experience looks like in Huntington School during the summer term.</w:t>
            </w:r>
          </w:p>
          <w:p w:rsidR="6AA3D2FB" w:rsidP="6AA3D2FB" w:rsidRDefault="6AA3D2FB" w14:paraId="604228BF" w14:textId="5C05E28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6AA3D2FB" w:rsidP="6AA3D2FB" w:rsidRDefault="6AA3D2FB" w14:paraId="5061ED97" w14:textId="3AE0109A">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Students will be guided through how to make wise decisions to make the most of this experience offered</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2BE464F3" w14:textId="1485DEC8">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eop"/>
                <w:rFonts w:ascii="Calibri" w:hAnsi="Calibri" w:eastAsia="Calibri" w:cs="Calibri"/>
                <w:b w:val="0"/>
                <w:bCs w:val="0"/>
                <w:i w:val="0"/>
                <w:iCs w:val="0"/>
                <w:caps w:val="0"/>
                <w:smallCaps w:val="0"/>
                <w:color w:val="000000" w:themeColor="text1" w:themeTint="FF" w:themeShade="FF"/>
                <w:sz w:val="20"/>
                <w:szCs w:val="20"/>
                <w:lang w:val="en-GB"/>
              </w:rPr>
              <w:t>To understand how work experience can support students later on in life as they begin to make their decisions about their future careers.</w:t>
            </w:r>
          </w:p>
        </w:tc>
      </w:tr>
      <w:tr w:rsidRPr="005C30B3" w:rsidR="00E53CE7" w:rsidTr="1AE6934B" w14:paraId="45A84160" w14:textId="03B7BC34">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3BC0A5AC" w14:textId="4B3F65FD">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5746D1">
              <w:rPr>
                <w:rFonts w:ascii="Calibri" w:hAnsi="Calibri" w:eastAsia="Times New Roman" w:cs="Calibri"/>
                <w:color w:val="000000"/>
                <w:sz w:val="20"/>
                <w:szCs w:val="20"/>
                <w:lang w:eastAsia="en-GB"/>
              </w:rPr>
              <w:t>1</w:t>
            </w:r>
            <w:r>
              <w:rPr>
                <w:rFonts w:ascii="Calibri" w:hAnsi="Calibri" w:eastAsia="Times New Roman" w:cs="Calibri"/>
                <w:color w:val="000000"/>
                <w:sz w:val="20"/>
                <w:szCs w:val="20"/>
                <w:lang w:eastAsia="en-GB"/>
              </w:rPr>
              <w:t>/11/202</w:t>
            </w:r>
            <w:r w:rsidR="005746D1">
              <w:rPr>
                <w:rFonts w:ascii="Calibri" w:hAnsi="Calibri" w:eastAsia="Times New Roman" w:cs="Calibri"/>
                <w:color w:val="000000"/>
                <w:sz w:val="20"/>
                <w:szCs w:val="20"/>
                <w:lang w:eastAsia="en-GB"/>
              </w:rPr>
              <w:t>4</w:t>
            </w:r>
          </w:p>
        </w:tc>
        <w:tc>
          <w:tcPr>
            <w:tcW w:w="604" w:type="dxa"/>
            <w:tcBorders>
              <w:top w:val="single" w:color="auto" w:sz="4" w:space="0"/>
              <w:left w:val="single" w:color="auto" w:sz="4" w:space="0"/>
              <w:bottom w:val="single" w:color="auto" w:sz="4" w:space="0"/>
              <w:right w:val="single" w:color="auto" w:sz="4" w:space="0"/>
            </w:tcBorders>
            <w:shd w:val="clear" w:color="auto" w:fill="F829FF"/>
            <w:tcMar/>
          </w:tcPr>
          <w:p w:rsidRPr="005C30B3" w:rsidR="00FE4ABC" w:rsidP="005C30B3" w:rsidRDefault="00FE4ABC" w14:paraId="789D9A66"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829FF"/>
            <w:tcMar/>
          </w:tcPr>
          <w:p w:rsidR="12627DA3" w:rsidP="452F0B81" w:rsidRDefault="7EFD6D42" w14:paraId="75B87853" w14:textId="35441E4E">
            <w:pPr>
              <w:spacing w:after="0" w:line="240" w:lineRule="auto"/>
              <w:jc w:val="center"/>
              <w:rPr>
                <w:rFonts w:ascii="Calibri" w:hAnsi="Calibri" w:eastAsia="Calibri" w:cs="Calibri"/>
                <w:color w:val="000000" w:themeColor="text1"/>
                <w:sz w:val="20"/>
                <w:szCs w:val="20"/>
              </w:rPr>
            </w:pPr>
            <w:r w:rsidRPr="452F0B81">
              <w:rPr>
                <w:rFonts w:ascii="Calibri" w:hAnsi="Calibri" w:eastAsia="Calibri" w:cs="Calibri"/>
                <w:color w:val="000000" w:themeColor="text1"/>
                <w:sz w:val="20"/>
                <w:szCs w:val="20"/>
              </w:rPr>
              <w:t>RSE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F829FF"/>
            <w:tcMar/>
            <w:vAlign w:val="center"/>
            <w:hideMark/>
          </w:tcPr>
          <w:p w:rsidR="76C5CC87" w:rsidP="76C5CC87" w:rsidRDefault="76C5CC87" w14:paraId="3543C3FD" w14:textId="2558F34E">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Anti-Bullying Week (odd socks day)</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6E807CF7" w14:textId="0DD24637">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 xml:space="preserve">To develop an awareness that this is a week where the UK promotes an awareness of what bullying is and how we must all stand against it. </w:t>
            </w:r>
          </w:p>
          <w:p w:rsidR="6AA3D2FB" w:rsidP="6AA3D2FB" w:rsidRDefault="6AA3D2FB" w14:paraId="1B1936DC" w14:textId="5E9DF7E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Students will explore further the different forms that bullying can take and how we make a stand to not let this be acceptable behaviour in our school community.</w:t>
            </w:r>
          </w:p>
          <w:p w:rsidR="6AA3D2FB" w:rsidP="6AA3D2FB" w:rsidRDefault="6AA3D2FB" w14:paraId="5A7DE1E0" w14:textId="76E16E49">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411BE1CC" w14:textId="67E4401D">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All year groups will explore ways that they can promote Anti-bullying week. This is an important part of being an active citizen.</w:t>
            </w:r>
          </w:p>
          <w:p w:rsidR="6AA3D2FB" w:rsidP="6AA3D2FB" w:rsidRDefault="6AA3D2FB" w14:paraId="158974BE" w14:textId="2DB7A44A">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E53CE7" w:rsidTr="1AE6934B" w14:paraId="1C7273DB" w14:textId="5107788D">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5535DB" w:rsidP="005535DB" w:rsidRDefault="005746D1" w14:paraId="2E96B720" w14:textId="789D1625">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18</w:t>
            </w:r>
            <w:r w:rsidR="005535DB">
              <w:rPr>
                <w:rFonts w:ascii="Calibri" w:hAnsi="Calibri" w:eastAsia="Times New Roman" w:cs="Calibri"/>
                <w:color w:val="000000"/>
                <w:sz w:val="20"/>
                <w:szCs w:val="20"/>
                <w:lang w:eastAsia="en-GB"/>
              </w:rPr>
              <w:t>/11/202</w:t>
            </w:r>
            <w:r>
              <w:rPr>
                <w:rFonts w:ascii="Calibri" w:hAnsi="Calibri" w:eastAsia="Times New Roman" w:cs="Calibri"/>
                <w:color w:val="000000"/>
                <w:sz w:val="20"/>
                <w:szCs w:val="20"/>
                <w:lang w:eastAsia="en-GB"/>
              </w:rPr>
              <w:t>4</w:t>
            </w:r>
          </w:p>
        </w:tc>
        <w:tc>
          <w:tcPr>
            <w:tcW w:w="604" w:type="dxa"/>
            <w:tcBorders>
              <w:top w:val="single" w:color="auto" w:sz="4" w:space="0"/>
              <w:left w:val="single" w:color="auto" w:sz="4" w:space="0"/>
              <w:bottom w:val="single" w:color="auto" w:sz="4" w:space="0"/>
              <w:right w:val="single" w:color="auto" w:sz="4" w:space="0"/>
            </w:tcBorders>
            <w:shd w:val="clear" w:color="auto" w:fill="F829FF"/>
            <w:tcMar/>
          </w:tcPr>
          <w:p w:rsidRPr="005C30B3" w:rsidR="005535DB" w:rsidP="005535DB" w:rsidRDefault="005535DB" w14:paraId="4874E72C"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829FF"/>
            <w:tcMar/>
          </w:tcPr>
          <w:p w:rsidRPr="005C30B3" w:rsidR="005535DB" w:rsidP="005535DB" w:rsidRDefault="005535DB" w14:paraId="1068A92F" w14:textId="71CF38FE">
            <w:pPr>
              <w:spacing w:after="0" w:line="240" w:lineRule="auto"/>
              <w:jc w:val="center"/>
              <w:rPr>
                <w:rFonts w:ascii="Calibri" w:hAnsi="Calibri" w:eastAsia="Times New Roman" w:cs="Calibri"/>
                <w:color w:val="000000"/>
                <w:sz w:val="20"/>
                <w:szCs w:val="20"/>
                <w:lang w:eastAsia="en-GB"/>
              </w:rPr>
            </w:pPr>
            <w:r w:rsidRPr="69A39E8F" w:rsidR="1E3C0325">
              <w:rPr>
                <w:rFonts w:ascii="Calibri" w:hAnsi="Calibri" w:eastAsia="Times New Roman" w:cs="Calibri"/>
                <w:color w:val="000000" w:themeColor="text1" w:themeTint="FF" w:themeShade="FF"/>
                <w:sz w:val="20"/>
                <w:szCs w:val="20"/>
                <w:lang w:eastAsia="en-GB"/>
              </w:rPr>
              <w:t>RSE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F829FF"/>
            <w:noWrap/>
            <w:tcMar/>
            <w:vAlign w:val="center"/>
            <w:hideMark/>
          </w:tcPr>
          <w:p w:rsidR="76C5CC87" w:rsidP="76C5CC87" w:rsidRDefault="76C5CC87" w14:paraId="3935813D" w14:textId="4B48A0A2">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Family life: Long term commitments and marriage</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138FC279" w14:textId="0144DEC8">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Describe the options available to people who wish to make a long-term commitment. </w:t>
            </w:r>
          </w:p>
          <w:p w:rsidR="6AA3D2FB" w:rsidP="6AA3D2FB" w:rsidRDefault="6AA3D2FB" w14:paraId="3A2EFB5D" w14:textId="6984B954">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Explain how a long-term relationship can become legally binding. </w:t>
            </w:r>
          </w:p>
          <w:p w:rsidR="6AA3D2FB" w:rsidP="6AA3D2FB" w:rsidRDefault="6AA3D2FB" w14:paraId="686BCCBC" w14:textId="309EF35B">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Recognise the unacceptability of forced marriage and identify support for someone who may be at risk. </w:t>
            </w:r>
          </w:p>
          <w:p w:rsidR="6AA3D2FB" w:rsidP="6AA3D2FB" w:rsidRDefault="6AA3D2FB" w14:paraId="1692BB8C" w14:textId="0C7CFE7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eop"/>
                <w:rFonts w:ascii="Calibri" w:hAnsi="Calibri" w:eastAsia="Calibri" w:cs="Calibri"/>
                <w:b w:val="0"/>
                <w:bCs w:val="0"/>
                <w:i w:val="0"/>
                <w:iCs w:val="0"/>
                <w:caps w:val="0"/>
                <w:smallCaps w:val="0"/>
                <w:color w:val="000000" w:themeColor="text1" w:themeTint="FF" w:themeShade="FF"/>
                <w:sz w:val="20"/>
                <w:szCs w:val="20"/>
                <w:lang w:val="en-GB"/>
              </w:rPr>
              <w:t> </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5FB1A827" w14:textId="6DB150D4">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The topic about healthy and unhealthy relationships has been explored in year 7 and 8. It is in this lesson that we focus more about long term relationships. Commitment has been explored in earlier year groups and will be revised and built on within this lesson.  </w:t>
            </w:r>
          </w:p>
          <w:p w:rsidR="6AA3D2FB" w:rsidP="6AA3D2FB" w:rsidRDefault="6AA3D2FB" w14:paraId="6D296057" w14:textId="570B42DA">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It is important for students to understand the legal side of marriage, the reason as to why people chose to make this commitment. It is also vital that students understand that forced marriage is unacceptable and what support can be accessed if needed.  </w:t>
            </w:r>
          </w:p>
        </w:tc>
      </w:tr>
      <w:tr w:rsidRPr="005C30B3" w:rsidR="00E53CE7" w:rsidTr="1AE6934B" w14:paraId="6AA02173" w14:textId="2B4CC7ED">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5535DB" w:rsidP="005535DB" w:rsidRDefault="005535DB" w14:paraId="1B58AD40" w14:textId="66853C0D">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5746D1">
              <w:rPr>
                <w:rFonts w:ascii="Calibri" w:hAnsi="Calibri" w:eastAsia="Times New Roman" w:cs="Calibri"/>
                <w:color w:val="000000"/>
                <w:sz w:val="20"/>
                <w:szCs w:val="20"/>
                <w:lang w:eastAsia="en-GB"/>
              </w:rPr>
              <w:t>5</w:t>
            </w:r>
            <w:r>
              <w:rPr>
                <w:rFonts w:ascii="Calibri" w:hAnsi="Calibri" w:eastAsia="Times New Roman" w:cs="Calibri"/>
                <w:color w:val="000000"/>
                <w:sz w:val="20"/>
                <w:szCs w:val="20"/>
                <w:lang w:eastAsia="en-GB"/>
              </w:rPr>
              <w:t>/11/202</w:t>
            </w:r>
            <w:r w:rsidR="005746D1">
              <w:rPr>
                <w:rFonts w:ascii="Calibri" w:hAnsi="Calibri" w:eastAsia="Times New Roman" w:cs="Calibri"/>
                <w:color w:val="000000"/>
                <w:sz w:val="20"/>
                <w:szCs w:val="20"/>
                <w:lang w:eastAsia="en-GB"/>
              </w:rPr>
              <w:t>4</w:t>
            </w:r>
          </w:p>
        </w:tc>
        <w:tc>
          <w:tcPr>
            <w:tcW w:w="604" w:type="dxa"/>
            <w:tcBorders>
              <w:top w:val="single" w:color="auto" w:sz="4" w:space="0"/>
              <w:left w:val="single" w:color="auto" w:sz="4" w:space="0"/>
              <w:bottom w:val="single" w:color="auto" w:sz="4" w:space="0"/>
              <w:right w:val="single" w:color="auto" w:sz="4" w:space="0"/>
            </w:tcBorders>
            <w:shd w:val="clear" w:color="auto" w:fill="F829FF"/>
            <w:tcMar/>
          </w:tcPr>
          <w:p w:rsidRPr="005C30B3" w:rsidR="005535DB" w:rsidP="005535DB" w:rsidRDefault="005535DB" w14:paraId="75DB54F7"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829FF"/>
            <w:tcMar/>
          </w:tcPr>
          <w:p w:rsidRPr="005C30B3" w:rsidR="005535DB" w:rsidP="69A39E8F" w:rsidRDefault="005535DB" w14:paraId="399751EA" w14:textId="48161F97">
            <w:pPr>
              <w:spacing w:after="0" w:line="240" w:lineRule="auto"/>
              <w:jc w:val="center"/>
              <w:rPr>
                <w:rStyle w:val="normaltextrun"/>
                <w:rFonts w:ascii="Calibri" w:hAnsi="Calibri" w:cs="Calibri"/>
                <w:color w:val="000000"/>
                <w:sz w:val="20"/>
                <w:szCs w:val="20"/>
                <w:lang w:eastAsia="en-GB"/>
              </w:rPr>
            </w:pPr>
            <w:r w:rsidRPr="69A39E8F" w:rsidR="0980D5C9">
              <w:rPr>
                <w:rStyle w:val="normaltextrun"/>
                <w:rFonts w:ascii="Calibri" w:hAnsi="Calibri" w:cs="Calibri"/>
                <w:color w:val="000000" w:themeColor="text1" w:themeTint="FF" w:themeShade="FF"/>
                <w:sz w:val="20"/>
                <w:szCs w:val="20"/>
              </w:rPr>
              <w:t>RSE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F829FF"/>
            <w:noWrap/>
            <w:tcMar/>
            <w:vAlign w:val="center"/>
            <w:hideMark/>
          </w:tcPr>
          <w:p w:rsidR="76C5CC87" w:rsidP="76C5CC87" w:rsidRDefault="76C5CC87" w14:paraId="15E43519" w14:textId="5CF7E522">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Pregnancy- fertility and routes to parenthood</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3D7779ED" w14:textId="377D06CD">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strike w:val="0"/>
                <w:dstrike w:val="0"/>
                <w:color w:val="000000" w:themeColor="text1" w:themeTint="FF" w:themeShade="FF"/>
                <w:sz w:val="20"/>
                <w:szCs w:val="20"/>
                <w:u w:val="single"/>
                <w:lang w:val="en-GB"/>
              </w:rPr>
              <w:t>U</w:t>
            </w: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nderstand different ways to have a child; IVF, adoption, natural, surrogacy. </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4E964919" w14:textId="5C17D16E">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To understand different types of couples who can all be parents, but the routes are different.  </w:t>
            </w:r>
          </w:p>
        </w:tc>
      </w:tr>
      <w:tr w:rsidRPr="005C30B3" w:rsidR="00E53CE7" w:rsidTr="1AE6934B" w14:paraId="18235BCF" w14:textId="4FC9BC1C">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361C9F" w:rsidP="00361C9F" w:rsidRDefault="00361C9F" w14:paraId="39077AC7" w14:textId="655301DC">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5746D1">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/12/202</w:t>
            </w:r>
            <w:r w:rsidR="005746D1">
              <w:rPr>
                <w:rFonts w:ascii="Calibri" w:hAnsi="Calibri" w:eastAsia="Times New Roman" w:cs="Calibri"/>
                <w:color w:val="000000"/>
                <w:sz w:val="20"/>
                <w:szCs w:val="20"/>
                <w:lang w:eastAsia="en-GB"/>
              </w:rPr>
              <w:t>4</w:t>
            </w:r>
          </w:p>
        </w:tc>
        <w:tc>
          <w:tcPr>
            <w:tcW w:w="604" w:type="dxa"/>
            <w:tcBorders>
              <w:top w:val="single" w:color="auto" w:sz="4" w:space="0"/>
              <w:left w:val="single" w:color="auto" w:sz="4" w:space="0"/>
              <w:bottom w:val="single" w:color="auto" w:sz="4" w:space="0"/>
              <w:right w:val="single" w:color="auto" w:sz="4" w:space="0"/>
            </w:tcBorders>
            <w:shd w:val="clear" w:color="auto" w:fill="F829FF"/>
            <w:tcMar/>
          </w:tcPr>
          <w:p w:rsidRPr="005C30B3" w:rsidR="00361C9F" w:rsidP="00361C9F" w:rsidRDefault="00361C9F" w14:paraId="4D76284F"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829FF"/>
            <w:tcMar/>
          </w:tcPr>
          <w:p w:rsidRPr="005C30B3" w:rsidR="00361C9F" w:rsidP="69A39E8F" w:rsidRDefault="00361C9F" w14:paraId="6DE9725E" w14:textId="6A85BF1F">
            <w:pPr>
              <w:spacing w:after="0" w:line="240" w:lineRule="auto"/>
              <w:jc w:val="center"/>
              <w:rPr>
                <w:rStyle w:val="normaltextrun"/>
                <w:rFonts w:ascii="Calibri" w:hAnsi="Calibri" w:cs="Calibri"/>
                <w:color w:val="000000"/>
                <w:sz w:val="20"/>
                <w:szCs w:val="20"/>
                <w:lang w:eastAsia="en-GB"/>
              </w:rPr>
            </w:pPr>
            <w:r w:rsidRPr="69A39E8F" w:rsidR="332A6789">
              <w:rPr>
                <w:rStyle w:val="normaltextrun"/>
                <w:rFonts w:ascii="Calibri" w:hAnsi="Calibri" w:cs="Calibri"/>
                <w:color w:val="000000" w:themeColor="text1" w:themeTint="FF" w:themeShade="FF"/>
                <w:sz w:val="20"/>
                <w:szCs w:val="20"/>
              </w:rPr>
              <w:t>RSE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F829FF"/>
            <w:noWrap/>
            <w:tcMar/>
            <w:vAlign w:val="center"/>
            <w:hideMark/>
          </w:tcPr>
          <w:p w:rsidR="76C5CC87" w:rsidP="76C5CC87" w:rsidRDefault="76C5CC87" w14:paraId="1B8D23CB" w14:textId="0D4BEAFD">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Pregnancy- outcomes and choices</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0BA8481D" w14:textId="108F4C03">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Identify key legal considerations in relation to abortion </w:t>
            </w:r>
          </w:p>
          <w:p w:rsidR="6AA3D2FB" w:rsidP="6AA3D2FB" w:rsidRDefault="6AA3D2FB" w14:paraId="4A804863" w14:textId="3CB1453C">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Explain why there are strongly held views on either side of the abortion debate. </w:t>
            </w:r>
          </w:p>
          <w:p w:rsidR="6AA3D2FB" w:rsidP="6AA3D2FB" w:rsidRDefault="6AA3D2FB" w14:paraId="2E97EB45" w14:textId="4DDA1A7F">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Explain where and how to access medical services and emotional support </w:t>
            </w:r>
          </w:p>
          <w:p w:rsidR="6AA3D2FB" w:rsidP="6AA3D2FB" w:rsidRDefault="6AA3D2FB" w14:paraId="4614E99D" w14:textId="19B936D5">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6AA3D2FB" w:rsidP="6AA3D2FB" w:rsidRDefault="6AA3D2FB" w14:paraId="5920DB18" w14:textId="0A9E2723">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Identify key legal considerations in relation to abortion </w:t>
            </w:r>
          </w:p>
          <w:p w:rsidR="6AA3D2FB" w:rsidP="6AA3D2FB" w:rsidRDefault="6AA3D2FB" w14:paraId="20376E00" w14:textId="0A41B092">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Explain why there are strongly held views on either side of the abortion debate </w:t>
            </w:r>
          </w:p>
          <w:p w:rsidR="6AA3D2FB" w:rsidP="6AA3D2FB" w:rsidRDefault="6AA3D2FB" w14:paraId="29D5A70A" w14:textId="23858F0A">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Explain where and how to access medical services and emotional support </w:t>
            </w:r>
          </w:p>
          <w:p w:rsidR="6AA3D2FB" w:rsidP="6AA3D2FB" w:rsidRDefault="6AA3D2FB" w14:paraId="753915B8" w14:textId="4E230A00">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6AA3D2FB" w:rsidP="6AA3D2FB" w:rsidRDefault="6AA3D2FB" w14:paraId="58DF54E2" w14:textId="30B05BA5">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eop"/>
                <w:rFonts w:ascii="Calibri" w:hAnsi="Calibri" w:eastAsia="Calibri" w:cs="Calibri"/>
                <w:b w:val="0"/>
                <w:bCs w:val="0"/>
                <w:i w:val="0"/>
                <w:iCs w:val="0"/>
                <w:caps w:val="0"/>
                <w:smallCaps w:val="0"/>
                <w:color w:val="000000" w:themeColor="text1" w:themeTint="FF" w:themeShade="FF"/>
                <w:sz w:val="20"/>
                <w:szCs w:val="20"/>
                <w:lang w:val="en-GB"/>
              </w:rPr>
              <w:t> </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68EC0A39" w14:textId="7B6FBED1">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It is important for students to explore the viewpoints of others and to be able to explain why there are strongly held views on either side of this subject.  </w:t>
            </w:r>
          </w:p>
          <w:p w:rsidR="6AA3D2FB" w:rsidP="6AA3D2FB" w:rsidRDefault="6AA3D2FB" w14:paraId="6ACAB5F9" w14:textId="4680A83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It is also important for students to know how to access medical and emotional advice and what the law says about abortion.  </w:t>
            </w:r>
          </w:p>
          <w:p w:rsidR="6AA3D2FB" w:rsidP="6AA3D2FB" w:rsidRDefault="6AA3D2FB" w14:paraId="5500DCED" w14:textId="26CE5A9F">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6AA3D2FB" w:rsidP="6AA3D2FB" w:rsidRDefault="6AA3D2FB" w14:paraId="445F6E5A" w14:textId="724621E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According to Amnesty International, worldwide 1 in 4 pregnancies ends in abortion every year, and there are 25million unsafe abortions. Therefore, it is important for our students to have this medically accurate, impartial information to enable them to stay safe. </w:t>
            </w:r>
          </w:p>
          <w:p w:rsidR="6AA3D2FB" w:rsidP="6AA3D2FB" w:rsidRDefault="6AA3D2FB" w14:paraId="1F0ED09B" w14:textId="42A7A598">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E53CE7" w:rsidTr="1AE6934B" w14:paraId="263FD692" w14:textId="5322C6A5">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tcPr>
          <w:p w:rsidR="00361C9F" w:rsidP="00361C9F" w:rsidRDefault="007A6E8F" w14:paraId="6784E567" w14:textId="6638AB50">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09</w:t>
            </w:r>
            <w:r w:rsidR="00361C9F">
              <w:rPr>
                <w:rFonts w:ascii="Calibri" w:hAnsi="Calibri" w:eastAsia="Times New Roman" w:cs="Calibri"/>
                <w:color w:val="000000"/>
                <w:sz w:val="20"/>
                <w:szCs w:val="20"/>
                <w:lang w:eastAsia="en-GB"/>
              </w:rPr>
              <w:t>/12/202</w:t>
            </w:r>
            <w:r>
              <w:rPr>
                <w:rFonts w:ascii="Calibri" w:hAnsi="Calibri" w:eastAsia="Times New Roman" w:cs="Calibri"/>
                <w:color w:val="000000"/>
                <w:sz w:val="20"/>
                <w:szCs w:val="20"/>
                <w:lang w:eastAsia="en-GB"/>
              </w:rPr>
              <w:t>4</w:t>
            </w:r>
          </w:p>
        </w:tc>
        <w:tc>
          <w:tcPr>
            <w:tcW w:w="604" w:type="dxa"/>
            <w:tcBorders>
              <w:top w:val="single" w:color="auto" w:sz="4" w:space="0"/>
              <w:left w:val="single" w:color="auto" w:sz="4" w:space="0"/>
              <w:bottom w:val="single" w:color="auto" w:sz="4" w:space="0"/>
              <w:right w:val="single" w:color="auto" w:sz="4" w:space="0"/>
            </w:tcBorders>
            <w:shd w:val="clear" w:color="auto" w:fill="F829FF"/>
            <w:tcMar/>
          </w:tcPr>
          <w:p w:rsidRPr="005C30B3" w:rsidR="00361C9F" w:rsidP="00361C9F" w:rsidRDefault="00361C9F" w14:paraId="1C43FD66"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829FF"/>
            <w:tcMar/>
          </w:tcPr>
          <w:p w:rsidRPr="005C30B3" w:rsidR="00361C9F" w:rsidP="69A39E8F" w:rsidRDefault="00361C9F" w14:paraId="6E873B77" w14:textId="73D88CF5">
            <w:pPr>
              <w:spacing w:after="0" w:line="240" w:lineRule="auto"/>
              <w:jc w:val="center"/>
              <w:rPr>
                <w:rStyle w:val="normaltextrun"/>
                <w:rFonts w:ascii="Calibri" w:hAnsi="Calibri" w:cs="Calibri"/>
                <w:color w:val="000000"/>
                <w:sz w:val="20"/>
                <w:szCs w:val="20"/>
                <w:lang w:eastAsia="en-GB"/>
              </w:rPr>
            </w:pPr>
            <w:r w:rsidRPr="69A39E8F" w:rsidR="72B50FD5">
              <w:rPr>
                <w:rStyle w:val="normaltextrun"/>
                <w:rFonts w:ascii="Calibri" w:hAnsi="Calibri" w:cs="Calibri"/>
                <w:color w:val="000000" w:themeColor="text1" w:themeTint="FF" w:themeShade="FF"/>
                <w:sz w:val="20"/>
                <w:szCs w:val="20"/>
              </w:rPr>
              <w:t>RSE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F829FF"/>
            <w:noWrap/>
            <w:tcMar/>
            <w:vAlign w:val="center"/>
          </w:tcPr>
          <w:p w:rsidR="76C5CC87" w:rsidP="76C5CC87" w:rsidRDefault="76C5CC87" w14:paraId="4376E431" w14:textId="40685830">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Characteristics of one-to-one intimate relationships</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042CC9CE" w14:textId="252040CE">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eop"/>
                <w:rFonts w:ascii="Calibri" w:hAnsi="Calibri" w:eastAsia="Calibri" w:cs="Calibri"/>
                <w:b w:val="0"/>
                <w:bCs w:val="0"/>
                <w:i w:val="0"/>
                <w:iCs w:val="0"/>
                <w:caps w:val="0"/>
                <w:smallCaps w:val="0"/>
                <w:color w:val="000000" w:themeColor="text1" w:themeTint="FF" w:themeShade="FF"/>
                <w:sz w:val="20"/>
                <w:szCs w:val="20"/>
                <w:lang w:val="en-GB"/>
              </w:rPr>
              <w:t>How to recognise the characteristics and positive aspects of healthy one-to-one intimate relationships, which include mutual respect, consent, loyalty, trust, shared interests and outlooks, sex and friendship.</w:t>
            </w:r>
          </w:p>
          <w:p w:rsidR="6AA3D2FB" w:rsidP="6AA3D2FB" w:rsidRDefault="6AA3D2FB" w14:paraId="3D0A362B" w14:textId="224DBFD9">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6AA3D2FB" w:rsidP="6AA3D2FB" w:rsidRDefault="6AA3D2FB" w14:paraId="6F353B85" w14:textId="6C01F40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eop"/>
                <w:rFonts w:ascii="Calibri" w:hAnsi="Calibri" w:eastAsia="Calibri" w:cs="Calibri"/>
                <w:b w:val="0"/>
                <w:bCs w:val="0"/>
                <w:i w:val="0"/>
                <w:iCs w:val="0"/>
                <w:caps w:val="0"/>
                <w:smallCaps w:val="0"/>
                <w:color w:val="000000" w:themeColor="text1" w:themeTint="FF" w:themeShade="FF"/>
                <w:sz w:val="20"/>
                <w:szCs w:val="20"/>
                <w:lang w:val="en-GB"/>
              </w:rPr>
              <w:t>To also understand that there is a choice to delay sex or to enjoy intimacy without sex</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9A39E8F" w:rsidRDefault="6AA3D2FB" w14:paraId="64A16F38" w14:textId="4F7F9E5F">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9A39E8F" w:rsidR="6AA3D2FB">
              <w:rPr>
                <w:rStyle w:val="eop"/>
                <w:rFonts w:ascii="Calibri" w:hAnsi="Calibri" w:eastAsia="Calibri" w:cs="Calibri"/>
                <w:b w:val="0"/>
                <w:bCs w:val="0"/>
                <w:i w:val="0"/>
                <w:iCs w:val="0"/>
                <w:caps w:val="0"/>
                <w:smallCaps w:val="0"/>
                <w:color w:val="000000" w:themeColor="text1" w:themeTint="FF" w:themeShade="FF"/>
                <w:sz w:val="20"/>
                <w:szCs w:val="20"/>
                <w:lang w:val="en-GB"/>
              </w:rPr>
              <w:t xml:space="preserve">It is important for students to continue to build on their understanding of what a healthy relationship looks like. But </w:t>
            </w:r>
            <w:r w:rsidRPr="69A39E8F" w:rsidR="6AA3D2FB">
              <w:rPr>
                <w:rStyle w:val="eop"/>
                <w:rFonts w:ascii="Calibri" w:hAnsi="Calibri" w:eastAsia="Calibri" w:cs="Calibri"/>
                <w:b w:val="0"/>
                <w:bCs w:val="0"/>
                <w:i w:val="0"/>
                <w:iCs w:val="0"/>
                <w:caps w:val="0"/>
                <w:smallCaps w:val="0"/>
                <w:color w:val="000000" w:themeColor="text1" w:themeTint="FF" w:themeShade="FF"/>
                <w:sz w:val="20"/>
                <w:szCs w:val="20"/>
                <w:lang w:val="en-GB"/>
              </w:rPr>
              <w:t>this lesson</w:t>
            </w:r>
            <w:r w:rsidRPr="69A39E8F" w:rsidR="6AA3D2FB">
              <w:rPr>
                <w:rStyle w:val="eop"/>
                <w:rFonts w:ascii="Calibri" w:hAnsi="Calibri" w:eastAsia="Calibri" w:cs="Calibri"/>
                <w:b w:val="0"/>
                <w:bCs w:val="0"/>
                <w:i w:val="0"/>
                <w:iCs w:val="0"/>
                <w:caps w:val="0"/>
                <w:smallCaps w:val="0"/>
                <w:color w:val="000000" w:themeColor="text1" w:themeTint="FF" w:themeShade="FF"/>
                <w:sz w:val="20"/>
                <w:szCs w:val="20"/>
                <w:lang w:val="en-GB"/>
              </w:rPr>
              <w:t xml:space="preserve"> will specifically focus on a healthy sexual romantic relationship </w:t>
            </w:r>
            <w:r w:rsidRPr="69A39E8F" w:rsidR="6AA3D2FB">
              <w:rPr>
                <w:rStyle w:val="eop"/>
                <w:rFonts w:ascii="Calibri" w:hAnsi="Calibri" w:eastAsia="Calibri" w:cs="Calibri"/>
                <w:b w:val="0"/>
                <w:bCs w:val="0"/>
                <w:i w:val="0"/>
                <w:iCs w:val="0"/>
                <w:caps w:val="0"/>
                <w:smallCaps w:val="0"/>
                <w:color w:val="000000" w:themeColor="text1" w:themeTint="FF" w:themeShade="FF"/>
                <w:sz w:val="20"/>
                <w:szCs w:val="20"/>
                <w:lang w:val="en-GB"/>
              </w:rPr>
              <w:t>and also</w:t>
            </w:r>
            <w:r w:rsidRPr="69A39E8F" w:rsidR="6AA3D2FB">
              <w:rPr>
                <w:rStyle w:val="eop"/>
                <w:rFonts w:ascii="Calibri" w:hAnsi="Calibri" w:eastAsia="Calibri" w:cs="Calibri"/>
                <w:b w:val="0"/>
                <w:bCs w:val="0"/>
                <w:i w:val="0"/>
                <w:iCs w:val="0"/>
                <w:caps w:val="0"/>
                <w:smallCaps w:val="0"/>
                <w:color w:val="000000" w:themeColor="text1" w:themeTint="FF" w:themeShade="FF"/>
                <w:sz w:val="20"/>
                <w:szCs w:val="20"/>
                <w:lang w:val="en-GB"/>
              </w:rPr>
              <w:t xml:space="preserve"> to understand intimacy can be enjoyed without sex and that this is a choice.</w:t>
            </w:r>
          </w:p>
        </w:tc>
      </w:tr>
      <w:tr w:rsidRPr="005C30B3" w:rsidR="00E53CE7" w:rsidTr="1AE6934B" w14:paraId="2FFBEF04" w14:textId="3BADDE55">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361C9F" w:rsidP="005C30B3" w:rsidRDefault="00361C9F" w14:paraId="44567AD8" w14:textId="32A44E1C">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7A6E8F">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/12/202</w:t>
            </w:r>
            <w:r w:rsidR="007A6E8F">
              <w:rPr>
                <w:rFonts w:ascii="Calibri" w:hAnsi="Calibri" w:eastAsia="Times New Roman" w:cs="Calibri"/>
                <w:color w:val="000000"/>
                <w:sz w:val="20"/>
                <w:szCs w:val="20"/>
                <w:lang w:eastAsia="en-GB"/>
              </w:rPr>
              <w:t>4</w:t>
            </w:r>
          </w:p>
        </w:tc>
        <w:tc>
          <w:tcPr>
            <w:tcW w:w="604" w:type="dxa"/>
            <w:tcBorders>
              <w:top w:val="nil"/>
              <w:left w:val="single" w:color="auto" w:sz="4" w:space="0"/>
              <w:bottom w:val="single" w:color="auto" w:sz="4" w:space="0"/>
              <w:right w:val="single" w:color="auto" w:sz="4" w:space="0"/>
            </w:tcBorders>
            <w:shd w:val="clear" w:color="auto" w:fill="E80E9F"/>
            <w:tcMar/>
          </w:tcPr>
          <w:p w:rsidRPr="005C30B3" w:rsidR="00361C9F" w:rsidP="005C30B3" w:rsidRDefault="00361C9F" w14:paraId="0DE4B5B7" w14:textId="3B9E3416">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945" w:type="dxa"/>
            <w:gridSpan w:val="3"/>
            <w:tcBorders>
              <w:top w:val="nil"/>
              <w:left w:val="single" w:color="auto" w:sz="4" w:space="0"/>
              <w:bottom w:val="single" w:color="auto" w:sz="4" w:space="0"/>
            </w:tcBorders>
            <w:shd w:val="clear" w:color="auto" w:fill="E80E9F"/>
            <w:tcMar/>
          </w:tcPr>
          <w:p w:rsidR="1D48E72F" w:rsidP="0D8F70D3" w:rsidRDefault="1D48E72F" w14:paraId="39189032" w14:textId="4FEA2998">
            <w:pPr>
              <w:spacing w:after="0" w:line="240" w:lineRule="auto"/>
              <w:rPr>
                <w:rFonts w:ascii="Calibri" w:hAnsi="Calibri" w:eastAsia="Times New Roman" w:cs="Calibri"/>
                <w:color w:val="000000" w:themeColor="text1" w:themeTint="FF" w:themeShade="FF"/>
                <w:sz w:val="20"/>
                <w:szCs w:val="20"/>
                <w:lang w:eastAsia="en-GB"/>
              </w:rPr>
            </w:pPr>
            <w:r w:rsidRPr="0D8F70D3" w:rsidR="1D48E72F">
              <w:rPr>
                <w:rFonts w:ascii="Calibri" w:hAnsi="Calibri" w:eastAsia="Times New Roman" w:cs="Calibri"/>
                <w:color w:val="000000" w:themeColor="text1" w:themeTint="FF" w:themeShade="FF"/>
                <w:sz w:val="20"/>
                <w:szCs w:val="20"/>
                <w:lang w:eastAsia="en-GB"/>
              </w:rPr>
              <w:t>RSE</w:t>
            </w:r>
          </w:p>
        </w:tc>
        <w:tc>
          <w:tcPr>
            <w:tcW w:w="6725" w:type="dxa"/>
            <w:tcBorders>
              <w:top w:val="nil"/>
              <w:left w:val="nil"/>
              <w:bottom w:val="single" w:color="auto" w:sz="4" w:space="0"/>
              <w:right w:val="single" w:color="auto" w:sz="4" w:space="0"/>
            </w:tcBorders>
            <w:shd w:val="clear" w:color="auto" w:fill="E80E9F"/>
            <w:tcMar/>
            <w:vAlign w:val="center"/>
            <w:hideMark/>
          </w:tcPr>
          <w:p w:rsidR="33588D23" w:rsidP="1AE6934B" w:rsidRDefault="33588D23" w14:paraId="184045F7" w14:textId="788A5829">
            <w:pPr>
              <w:spacing w:before="0" w:beforeAutospacing="off" w:after="0" w:afterAutospacing="off"/>
            </w:pPr>
            <w:r w:rsidRPr="1AE6934B" w:rsidR="33588D23">
              <w:rPr>
                <w:rFonts w:ascii="Aptos Narrow" w:hAnsi="Aptos Narrow" w:eastAsia="Aptos Narrow" w:cs="Aptos Narrow"/>
                <w:b w:val="0"/>
                <w:bCs w:val="0"/>
                <w:i w:val="0"/>
                <w:iCs w:val="0"/>
                <w:strike w:val="0"/>
                <w:dstrike w:val="0"/>
                <w:color w:val="000000" w:themeColor="text1" w:themeTint="FF" w:themeShade="FF"/>
                <w:sz w:val="22"/>
                <w:szCs w:val="22"/>
                <w:u w:val="none"/>
              </w:rPr>
              <w:t>P</w:t>
            </w:r>
            <w:r w:rsidRPr="1AE6934B" w:rsidR="1AE6934B">
              <w:rPr>
                <w:rFonts w:ascii="Aptos Narrow" w:hAnsi="Aptos Narrow" w:eastAsia="Aptos Narrow" w:cs="Aptos Narrow"/>
                <w:b w:val="0"/>
                <w:bCs w:val="0"/>
                <w:i w:val="0"/>
                <w:iCs w:val="0"/>
                <w:strike w:val="0"/>
                <w:dstrike w:val="0"/>
                <w:color w:val="000000" w:themeColor="text1" w:themeTint="FF" w:themeShade="FF"/>
                <w:sz w:val="22"/>
                <w:szCs w:val="22"/>
                <w:u w:val="none"/>
              </w:rPr>
              <w:t>ornography</w:t>
            </w:r>
          </w:p>
        </w:tc>
        <w:tc>
          <w:tcPr>
            <w:tcW w:w="3907" w:type="dxa"/>
            <w:tcBorders>
              <w:top w:val="nil"/>
              <w:left w:val="nil"/>
              <w:bottom w:val="single" w:color="auto" w:sz="4"/>
              <w:right w:val="single" w:color="auto" w:sz="4"/>
            </w:tcBorders>
            <w:shd w:val="clear" w:color="auto" w:fill="FFFFFF" w:themeFill="background1"/>
            <w:tcMar/>
            <w:vAlign w:val="center"/>
          </w:tcPr>
          <w:p w:rsidR="1AE6934B" w:rsidP="1AE6934B" w:rsidRDefault="1AE6934B" w14:paraId="20D49F67" w14:textId="2C39A757">
            <w:pPr>
              <w:pStyle w:val="NoSpacing"/>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AE6934B" w:rsidR="1AE6934B">
              <w:rPr>
                <w:rFonts w:ascii="Calibri" w:hAnsi="Calibri" w:eastAsia="Calibri" w:cs="Calibri"/>
                <w:b w:val="0"/>
                <w:bCs w:val="0"/>
                <w:i w:val="0"/>
                <w:iCs w:val="0"/>
                <w:caps w:val="0"/>
                <w:smallCaps w:val="0"/>
                <w:color w:val="000000" w:themeColor="text1" w:themeTint="FF" w:themeShade="FF"/>
                <w:sz w:val="20"/>
                <w:szCs w:val="20"/>
                <w:lang w:val="en-GB"/>
              </w:rPr>
              <w:t xml:space="preserve">The impact of viewing harmful content </w:t>
            </w:r>
          </w:p>
          <w:p w:rsidR="1AE6934B" w:rsidP="1AE6934B" w:rsidRDefault="1AE6934B" w14:paraId="63728FA3" w14:textId="0238C904">
            <w:pPr>
              <w:pStyle w:val="NoSpacing"/>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AE6934B" w:rsidR="1AE6934B">
              <w:rPr>
                <w:rFonts w:ascii="Calibri" w:hAnsi="Calibri" w:eastAsia="Calibri" w:cs="Calibri"/>
                <w:b w:val="0"/>
                <w:bCs w:val="0"/>
                <w:i w:val="0"/>
                <w:iCs w:val="0"/>
                <w:caps w:val="0"/>
                <w:smallCaps w:val="0"/>
                <w:color w:val="000000" w:themeColor="text1" w:themeTint="FF" w:themeShade="FF"/>
                <w:sz w:val="20"/>
                <w:szCs w:val="20"/>
                <w:lang w:val="en-GB"/>
              </w:rPr>
              <w:t>That specifically sexually explicit material e.g. Pornography presents a distorted picture or sexual behaviours, can damage the way people see themselves in relation to others and negatively affect how they behave towards sexual partners.</w:t>
            </w:r>
          </w:p>
          <w:p w:rsidR="1AE6934B" w:rsidP="1AE6934B" w:rsidRDefault="1AE6934B" w14:paraId="78069841" w14:textId="4E848EA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1AE6934B" w:rsidP="1AE6934B" w:rsidRDefault="1AE6934B" w14:paraId="632C17FA" w14:textId="6E218244">
            <w:pPr>
              <w:pStyle w:val="NoSpacing"/>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AE6934B" w:rsidR="1AE6934B">
              <w:rPr>
                <w:rFonts w:ascii="Calibri" w:hAnsi="Calibri" w:eastAsia="Calibri" w:cs="Calibri"/>
                <w:b w:val="0"/>
                <w:bCs w:val="0"/>
                <w:i w:val="0"/>
                <w:iCs w:val="0"/>
                <w:caps w:val="0"/>
                <w:smallCaps w:val="0"/>
                <w:color w:val="000000" w:themeColor="text1" w:themeTint="FF" w:themeShade="FF"/>
                <w:sz w:val="20"/>
                <w:szCs w:val="20"/>
                <w:lang w:val="en-GB"/>
              </w:rPr>
              <w:t>What to do and where to get support to report material or manage issues online</w:t>
            </w:r>
          </w:p>
          <w:p w:rsidR="1AE6934B" w:rsidP="1AE6934B" w:rsidRDefault="1AE6934B" w14:paraId="413D6FC0" w14:textId="59BB8B7B">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1AE6934B" w:rsidP="1AE6934B" w:rsidRDefault="1AE6934B" w14:paraId="5A60446A" w14:textId="65734404">
            <w:pPr>
              <w:pStyle w:val="NoSpacing"/>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AE6934B" w:rsidR="1AE6934B">
              <w:rPr>
                <w:rFonts w:ascii="Calibri" w:hAnsi="Calibri" w:eastAsia="Calibri" w:cs="Calibri"/>
                <w:b w:val="0"/>
                <w:bCs w:val="0"/>
                <w:i w:val="0"/>
                <w:iCs w:val="0"/>
                <w:caps w:val="0"/>
                <w:smallCaps w:val="0"/>
                <w:color w:val="000000" w:themeColor="text1" w:themeTint="FF" w:themeShade="FF"/>
                <w:sz w:val="20"/>
                <w:szCs w:val="20"/>
                <w:lang w:val="en-GB"/>
              </w:rPr>
              <w:t>That sharing and viewing indecent images of children (including those created by children) is a criminal offence which carries severe penalties including jail.</w:t>
            </w:r>
          </w:p>
          <w:p w:rsidR="1AE6934B" w:rsidP="1AE6934B" w:rsidRDefault="1AE6934B" w14:paraId="29D24FF2" w14:textId="3860E1A8">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1AE6934B" w:rsidP="1AE6934B" w:rsidRDefault="1AE6934B" w14:paraId="025BC6B5" w14:textId="6FFEEA38">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1AE6934B" w:rsidP="1AE6934B" w:rsidRDefault="1AE6934B" w14:paraId="32860156" w14:textId="707FD5F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c>
          <w:tcPr>
            <w:tcW w:w="5415" w:type="dxa"/>
            <w:tcBorders>
              <w:top w:val="nil"/>
              <w:left w:val="nil"/>
              <w:bottom w:val="single" w:color="auto" w:sz="4" w:space="0"/>
              <w:right w:val="single" w:color="auto" w:sz="4" w:space="0"/>
            </w:tcBorders>
            <w:shd w:val="clear" w:color="auto" w:fill="FFFFFF" w:themeFill="background1"/>
            <w:tcMar/>
            <w:vAlign w:val="center"/>
          </w:tcPr>
          <w:p w:rsidR="1AE6934B" w:rsidP="1AE6934B" w:rsidRDefault="1AE6934B" w14:paraId="47E89BB9" w14:textId="5670333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AE6934B" w:rsidR="1AE6934B">
              <w:rPr>
                <w:rFonts w:ascii="Calibri" w:hAnsi="Calibri" w:eastAsia="Calibri" w:cs="Calibri"/>
                <w:b w:val="0"/>
                <w:bCs w:val="0"/>
                <w:i w:val="0"/>
                <w:iCs w:val="0"/>
                <w:caps w:val="0"/>
                <w:smallCaps w:val="0"/>
                <w:color w:val="000000" w:themeColor="text1" w:themeTint="FF" w:themeShade="FF"/>
                <w:sz w:val="20"/>
                <w:szCs w:val="20"/>
                <w:lang w:val="en-GB"/>
              </w:rPr>
              <w:t xml:space="preserve">This is an essential part of the RSE curriculum set out by the DFE. Understanding about the impact that viewing of harmful content can have on a person is important to keep our students healthy, happy and safe. </w:t>
            </w:r>
          </w:p>
          <w:p w:rsidR="1AE6934B" w:rsidP="1AE6934B" w:rsidRDefault="1AE6934B" w14:paraId="18E08C4D" w14:textId="0F4AB85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AE6934B" w:rsidR="1AE6934B">
              <w:rPr>
                <w:rFonts w:ascii="Calibri" w:hAnsi="Calibri" w:eastAsia="Calibri" w:cs="Calibri"/>
                <w:b w:val="0"/>
                <w:bCs w:val="0"/>
                <w:i w:val="0"/>
                <w:iCs w:val="0"/>
                <w:caps w:val="0"/>
                <w:smallCaps w:val="0"/>
                <w:color w:val="000000" w:themeColor="text1" w:themeTint="FF" w:themeShade="FF"/>
                <w:sz w:val="20"/>
                <w:szCs w:val="20"/>
                <w:lang w:val="en-GB"/>
              </w:rPr>
              <w:t>It is also essential that students understand the legal side to this topic.</w:t>
            </w:r>
          </w:p>
        </w:tc>
      </w:tr>
      <w:tr w:rsidRPr="005C30B3" w:rsidR="00E53CE7" w:rsidTr="1AE6934B" w14:paraId="52992A46" w14:textId="19C534A8">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FE4ABC" w:rsidP="003C67AF" w:rsidRDefault="00FE4ABC" w14:paraId="78AE787A" w14:textId="2A783A5C">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7A6E8F">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/12/202</w:t>
            </w:r>
            <w:r w:rsidR="007A6E8F">
              <w:rPr>
                <w:rFonts w:ascii="Calibri" w:hAnsi="Calibri" w:eastAsia="Times New Roman" w:cs="Calibri"/>
                <w:color w:val="000000"/>
                <w:sz w:val="20"/>
                <w:szCs w:val="20"/>
                <w:lang w:eastAsia="en-GB"/>
              </w:rPr>
              <w:t>4</w:t>
            </w:r>
          </w:p>
        </w:tc>
        <w:tc>
          <w:tcPr>
            <w:tcW w:w="604" w:type="dxa"/>
            <w:tcBorders>
              <w:top w:val="nil"/>
              <w:left w:val="single" w:color="auto" w:sz="4" w:space="0"/>
              <w:bottom w:val="single" w:color="auto" w:sz="4" w:space="0"/>
              <w:right w:val="single" w:color="auto" w:sz="4" w:space="0"/>
            </w:tcBorders>
            <w:shd w:val="clear" w:color="auto" w:fill="7F7F7F" w:themeFill="text1" w:themeFillTint="80"/>
            <w:tcMar/>
          </w:tcPr>
          <w:p w:rsidRPr="005C30B3" w:rsidR="00FE4ABC" w:rsidP="005C30B3" w:rsidRDefault="00FE4ABC" w14:paraId="19219836" w14:textId="77777777">
            <w:pPr>
              <w:spacing w:after="0" w:line="240" w:lineRule="auto"/>
              <w:jc w:val="center"/>
              <w:rPr>
                <w:rFonts w:ascii="Calibri" w:hAnsi="Calibri" w:eastAsia="Times New Roman" w:cs="Calibri"/>
                <w:color w:val="000000"/>
                <w:sz w:val="20"/>
                <w:szCs w:val="20"/>
                <w:lang w:eastAsia="en-GB"/>
              </w:rPr>
            </w:pPr>
          </w:p>
        </w:tc>
        <w:tc>
          <w:tcPr>
            <w:tcW w:w="17992" w:type="dxa"/>
            <w:gridSpan w:val="6"/>
            <w:vMerge w:val="restart"/>
            <w:tcBorders>
              <w:top w:val="nil"/>
              <w:left w:val="single" w:color="auto" w:sz="4"/>
              <w:bottom w:val="single" w:color="auto" w:sz="4"/>
              <w:right w:val="single" w:color="auto" w:sz="4"/>
            </w:tcBorders>
            <w:shd w:val="clear" w:color="auto" w:fill="7F7F7F" w:themeFill="text1" w:themeFillTint="80"/>
            <w:tcMar/>
          </w:tcPr>
          <w:p w14:paraId="6C06B962"/>
        </w:tc>
      </w:tr>
      <w:tr w:rsidRPr="005C30B3" w:rsidR="00E53CE7" w:rsidTr="1AE6934B" w14:paraId="07717AFC" w14:textId="38CF24B5">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808080" w:themeFill="background1" w:themeFillShade="80"/>
            <w:tcMar/>
            <w:vAlign w:val="center"/>
            <w:hideMark/>
          </w:tcPr>
          <w:p w:rsidRPr="005C30B3" w:rsidR="00FE4ABC" w:rsidP="005C30B3" w:rsidRDefault="007A6E8F" w14:paraId="2B375948" w14:textId="0CD72490">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30/12/2024</w:t>
            </w:r>
          </w:p>
        </w:tc>
        <w:tc>
          <w:tcPr>
            <w:tcW w:w="604" w:type="dxa"/>
            <w:tcBorders>
              <w:top w:val="nil"/>
              <w:left w:val="single" w:color="auto" w:sz="4" w:space="0"/>
              <w:bottom w:val="single" w:color="auto" w:sz="4" w:space="0"/>
              <w:right w:val="single" w:color="auto" w:sz="4" w:space="0"/>
            </w:tcBorders>
            <w:shd w:val="clear" w:color="auto" w:fill="808080" w:themeFill="background1" w:themeFillShade="80"/>
            <w:tcMar/>
          </w:tcPr>
          <w:p w:rsidRPr="005C30B3" w:rsidR="00FE4ABC" w:rsidP="005C30B3" w:rsidRDefault="00FE4ABC" w14:paraId="3DB40119" w14:textId="0269D1A8">
            <w:pPr>
              <w:spacing w:after="0" w:line="240" w:lineRule="auto"/>
              <w:jc w:val="center"/>
              <w:rPr>
                <w:rFonts w:ascii="Calibri" w:hAnsi="Calibri" w:eastAsia="Times New Roman" w:cs="Calibri"/>
                <w:color w:val="000000"/>
                <w:sz w:val="20"/>
                <w:szCs w:val="20"/>
                <w:lang w:eastAsia="en-GB"/>
              </w:rPr>
            </w:pPr>
          </w:p>
        </w:tc>
        <w:tc>
          <w:tcPr>
            <w:tcW w:w="17992" w:type="dxa"/>
            <w:gridSpan w:val="6"/>
            <w:vMerge/>
            <w:tcMar/>
          </w:tcPr>
          <w:p w14:paraId="214D8FA8"/>
        </w:tc>
      </w:tr>
      <w:tr w:rsidRPr="005C30B3" w:rsidR="00E53CE7" w:rsidTr="1AE6934B" w14:paraId="48F1A3D4" w14:textId="495DEE58">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74EBFD84" w14:textId="32324CB1">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7A6E8F">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w:t>
            </w:r>
            <w:r w:rsidR="007A6E8F">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1/202</w:t>
            </w:r>
            <w:r w:rsidR="007A6E8F">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00B050"/>
            <w:tcMar/>
          </w:tcPr>
          <w:p w:rsidRPr="005C30B3" w:rsidR="00FE4ABC" w:rsidP="005C30B3" w:rsidRDefault="00FE4ABC" w14:paraId="5BBC08D7"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60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FE4ABC" w:rsidP="5EF3701C" w:rsidRDefault="00FE4ABC" w14:paraId="67AB89F6" w14:textId="48639A4E">
            <w:pPr>
              <w:spacing w:after="0" w:line="240" w:lineRule="auto"/>
              <w:rPr>
                <w:rFonts w:ascii="Calibri" w:hAnsi="Calibri" w:eastAsia="Times New Roman" w:cs="Calibri"/>
                <w:color w:val="000000" w:themeColor="text1"/>
                <w:sz w:val="20"/>
                <w:szCs w:val="20"/>
                <w:lang w:eastAsia="en-GB"/>
              </w:rPr>
            </w:pPr>
          </w:p>
          <w:p w:rsidRPr="005C30B3" w:rsidR="00FE4ABC" w:rsidP="5EF3701C" w:rsidRDefault="00FE4ABC" w14:paraId="7323F351" w14:textId="77896296">
            <w:pPr>
              <w:spacing w:after="0" w:line="240" w:lineRule="auto"/>
              <w:rPr>
                <w:rFonts w:ascii="Calibri" w:hAnsi="Calibri" w:eastAsia="Times New Roman" w:cs="Calibri"/>
                <w:color w:val="000000" w:themeColor="text1"/>
                <w:sz w:val="20"/>
                <w:szCs w:val="20"/>
                <w:lang w:eastAsia="en-GB"/>
              </w:rPr>
            </w:pPr>
          </w:p>
          <w:p w:rsidRPr="005C30B3" w:rsidR="00FE4ABC" w:rsidP="5EF3701C" w:rsidRDefault="00FE4ABC" w14:paraId="39E06733" w14:textId="249F8FE2">
            <w:pPr>
              <w:spacing w:after="0" w:line="240" w:lineRule="auto"/>
              <w:rPr>
                <w:rFonts w:ascii="Calibri" w:hAnsi="Calibri" w:eastAsia="Times New Roman" w:cs="Calibri"/>
                <w:color w:val="000000" w:themeColor="text1"/>
                <w:sz w:val="20"/>
                <w:szCs w:val="20"/>
                <w:lang w:eastAsia="en-GB"/>
              </w:rPr>
            </w:pPr>
          </w:p>
          <w:p w:rsidRPr="005C30B3" w:rsidR="00FE4ABC" w:rsidP="5EF3701C" w:rsidRDefault="2C320B93" w14:paraId="28E1A605" w14:textId="308E34EF">
            <w:pPr>
              <w:spacing w:after="0" w:line="240" w:lineRule="auto"/>
              <w:rPr>
                <w:rFonts w:ascii="Calibri" w:hAnsi="Calibri" w:eastAsia="Times New Roman" w:cs="Calibri"/>
                <w:color w:val="000000"/>
                <w:sz w:val="20"/>
                <w:szCs w:val="20"/>
                <w:lang w:eastAsia="en-GB"/>
              </w:rPr>
            </w:pPr>
            <w:r w:rsidRPr="6F9C1E07" w:rsidR="2BF13FBD">
              <w:rPr>
                <w:rFonts w:ascii="Calibri" w:hAnsi="Calibri" w:eastAsia="Times New Roman" w:cs="Calibri"/>
                <w:color w:val="000000" w:themeColor="text1" w:themeTint="FF" w:themeShade="FF"/>
                <w:sz w:val="20"/>
                <w:szCs w:val="20"/>
                <w:lang w:eastAsia="en-GB"/>
              </w:rPr>
              <w:t>HE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00B050"/>
            <w:tcMar/>
            <w:vAlign w:val="center"/>
            <w:hideMark/>
          </w:tcPr>
          <w:p w:rsidR="76C5CC87" w:rsidP="76C5CC87" w:rsidRDefault="76C5CC87" w14:paraId="25FA66F4" w14:textId="365C4CFA">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The importance of screening and self-examination</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3FBC6712" w14:textId="26C1BA37">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eop"/>
                <w:rFonts w:ascii="Calibri" w:hAnsi="Calibri" w:eastAsia="Calibri" w:cs="Calibri"/>
                <w:b w:val="0"/>
                <w:bCs w:val="0"/>
                <w:i w:val="0"/>
                <w:iCs w:val="0"/>
                <w:caps w:val="0"/>
                <w:smallCaps w:val="0"/>
                <w:color w:val="000000" w:themeColor="text1" w:themeTint="FF" w:themeShade="FF"/>
                <w:sz w:val="20"/>
                <w:szCs w:val="20"/>
                <w:lang w:val="en-GB"/>
              </w:rPr>
              <w:t> </w:t>
            </w:r>
          </w:p>
          <w:p w:rsidR="6AA3D2FB" w:rsidP="6AA3D2FB" w:rsidRDefault="6AA3D2FB" w14:paraId="571666A6" w14:textId="5F4F2229">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The signs and symptoms of breast cancer and testicular cancer. </w:t>
            </w:r>
          </w:p>
          <w:p w:rsidR="6AA3D2FB" w:rsidP="6AA3D2FB" w:rsidRDefault="6AA3D2FB" w14:paraId="53E6C68C" w14:textId="2B459895">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The importance of regular self-examination.  </w:t>
            </w:r>
          </w:p>
          <w:p w:rsidR="6AA3D2FB" w:rsidP="6AA3D2FB" w:rsidRDefault="6AA3D2FB" w14:paraId="20143B50" w14:textId="5F644D10">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Where to go for more information. </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0D76F091" w14:textId="4C2623E5">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6AA3D2FB" w:rsidP="6AA3D2FB" w:rsidRDefault="6AA3D2FB" w14:paraId="3EF15179" w14:textId="622AB700">
            <w:pPr>
              <w:spacing w:before="0" w:beforeAutospacing="off" w:after="0" w:afterAutospacing="off" w:line="240" w:lineRule="auto"/>
              <w:jc w:val="left"/>
              <w:rPr>
                <w:rFonts w:ascii="Calibri" w:hAnsi="Calibri" w:eastAsia="Calibri" w:cs="Calibri"/>
                <w:b w:val="0"/>
                <w:bCs w:val="0"/>
                <w:i w:val="0"/>
                <w:iCs w:val="0"/>
                <w:caps w:val="0"/>
                <w:smallCaps w:val="0"/>
                <w:color w:val="202124"/>
                <w:sz w:val="20"/>
                <w:szCs w:val="20"/>
              </w:rPr>
            </w:pPr>
            <w:r w:rsidRPr="6AA3D2FB" w:rsidR="6AA3D2FB">
              <w:rPr>
                <w:rStyle w:val="normaltextrun"/>
                <w:rFonts w:ascii="Calibri" w:hAnsi="Calibri" w:eastAsia="Calibri" w:cs="Calibri"/>
                <w:b w:val="0"/>
                <w:bCs w:val="0"/>
                <w:i w:val="0"/>
                <w:iCs w:val="0"/>
                <w:caps w:val="0"/>
                <w:smallCaps w:val="0"/>
                <w:color w:val="202124"/>
                <w:sz w:val="20"/>
                <w:szCs w:val="20"/>
                <w:lang w:val="en-GB"/>
              </w:rPr>
              <w:t>While cancer is rare in children and young people, there are around 3,755 young people diagnosed with cancer each year in the UK. </w:t>
            </w:r>
          </w:p>
          <w:p w:rsidR="6AA3D2FB" w:rsidP="6AA3D2FB" w:rsidRDefault="6AA3D2FB" w14:paraId="3B4184BF" w14:textId="2BE9985C">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eop"/>
                <w:rFonts w:ascii="Calibri" w:hAnsi="Calibri" w:eastAsia="Calibri" w:cs="Calibri"/>
                <w:b w:val="0"/>
                <w:bCs w:val="0"/>
                <w:i w:val="0"/>
                <w:iCs w:val="0"/>
                <w:caps w:val="0"/>
                <w:smallCaps w:val="0"/>
                <w:color w:val="000000" w:themeColor="text1" w:themeTint="FF" w:themeShade="FF"/>
                <w:sz w:val="20"/>
                <w:szCs w:val="20"/>
                <w:lang w:val="en-GB"/>
              </w:rPr>
              <w:t> </w:t>
            </w:r>
          </w:p>
        </w:tc>
      </w:tr>
      <w:tr w:rsidRPr="005C30B3" w:rsidR="00E53CE7" w:rsidTr="1AE6934B" w14:paraId="5B62A727" w14:textId="544512B3">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4532CE10" w14:textId="49AA9881">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7A6E8F">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/01/202</w:t>
            </w:r>
            <w:r w:rsidR="007A6E8F">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00B050"/>
            <w:tcMar/>
          </w:tcPr>
          <w:p w:rsidRPr="005C30B3" w:rsidR="00FE4ABC" w:rsidP="005C30B3" w:rsidRDefault="00FE4ABC" w14:paraId="57B4129E"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60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FE4ABC" w:rsidP="00E97457" w:rsidRDefault="00E53CE7" w14:paraId="63D3D7C7" w14:textId="454EE326">
            <w:pPr>
              <w:spacing w:after="0" w:line="240" w:lineRule="auto"/>
              <w:rPr>
                <w:rFonts w:ascii="Calibri" w:hAnsi="Calibri" w:eastAsia="Times New Roman" w:cs="Calibri"/>
                <w:color w:val="000000"/>
                <w:sz w:val="20"/>
                <w:szCs w:val="20"/>
                <w:lang w:eastAsia="en-GB"/>
              </w:rPr>
            </w:pPr>
            <w:r w:rsidRPr="6F9C1E07" w:rsidR="1ECBE3BC">
              <w:rPr>
                <w:rFonts w:ascii="Calibri" w:hAnsi="Calibri" w:eastAsia="Times New Roman" w:cs="Calibri"/>
                <w:color w:val="000000" w:themeColor="text1" w:themeTint="FF" w:themeShade="FF"/>
                <w:sz w:val="20"/>
                <w:szCs w:val="20"/>
                <w:lang w:eastAsia="en-GB"/>
              </w:rPr>
              <w:t>HE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00B050"/>
            <w:tcMar/>
            <w:vAlign w:val="center"/>
            <w:hideMark/>
          </w:tcPr>
          <w:p w:rsidR="76C5CC87" w:rsidP="76C5CC87" w:rsidRDefault="76C5CC87" w14:paraId="415C5D1E" w14:textId="7C064245">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Mind-coping strategies</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16FD696E" w14:textId="38806160">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coping strategies that can be used to support good mental health </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5BEFA856" w14:textId="48D1F2F2">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Globally, one in seven 10-19-year-olds experiences a mental disorder. It is vital that all students are provided with strategies to help to support themselves and others. </w:t>
            </w:r>
          </w:p>
          <w:p w:rsidR="6AA3D2FB" w:rsidP="6AA3D2FB" w:rsidRDefault="6AA3D2FB" w14:paraId="395B4201" w14:textId="25C9EC65">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Mental health is a topic that revisited and built upon throughout the PSHE curriculum.  </w:t>
            </w:r>
          </w:p>
        </w:tc>
      </w:tr>
      <w:tr w:rsidRPr="005C30B3" w:rsidR="00E53CE7" w:rsidTr="1AE6934B" w14:paraId="6D0EA677" w14:textId="762B4BB5">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tcPr>
          <w:p w:rsidR="00FE4ABC" w:rsidP="005C30B3" w:rsidRDefault="00FE4ABC" w14:paraId="73B3C888" w14:textId="31BCEEA1">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lastRenderedPageBreak/>
              <w:t>2</w:t>
            </w:r>
            <w:r w:rsidR="007A6E8F">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/01/202</w:t>
            </w:r>
            <w:r w:rsidR="007A6E8F">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00B050"/>
            <w:tcMar/>
          </w:tcPr>
          <w:p w:rsidRPr="005C30B3" w:rsidR="00FE4ABC" w:rsidP="005C30B3" w:rsidRDefault="00FE4ABC" w14:paraId="1A62820E"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60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FE4ABC" w:rsidP="00E53CE7" w:rsidRDefault="00E53CE7" w14:paraId="00A0743F" w14:textId="2EBD7757">
            <w:pPr>
              <w:spacing w:after="0" w:line="240" w:lineRule="auto"/>
              <w:rPr>
                <w:rFonts w:ascii="Calibri" w:hAnsi="Calibri" w:eastAsia="Times New Roman" w:cs="Calibri"/>
                <w:color w:val="000000"/>
                <w:sz w:val="20"/>
                <w:szCs w:val="20"/>
                <w:lang w:eastAsia="en-GB"/>
              </w:rPr>
            </w:pPr>
            <w:r w:rsidRPr="6F9C1E07" w:rsidR="4DCA3FC8">
              <w:rPr>
                <w:rFonts w:ascii="Calibri" w:hAnsi="Calibri" w:eastAsia="Times New Roman" w:cs="Calibri"/>
                <w:color w:val="000000" w:themeColor="text1" w:themeTint="FF" w:themeShade="FF"/>
                <w:sz w:val="20"/>
                <w:szCs w:val="20"/>
                <w:lang w:eastAsia="en-GB"/>
              </w:rPr>
              <w:t>HE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00B050"/>
            <w:tcMar/>
            <w:vAlign w:val="center"/>
          </w:tcPr>
          <w:p w:rsidR="76C5CC87" w:rsidP="76C5CC87" w:rsidRDefault="76C5CC87" w14:paraId="11E3E6A7" w14:textId="0D9FCF95">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Drugs and Alcohol Part 1- How to stay safe when out + Impact on decision making</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19184DDB" w14:textId="2FDE28F5">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6AA3D2FB" w:rsidP="6AA3D2FB" w:rsidRDefault="6AA3D2FB" w14:paraId="04E5329E" w14:textId="43D34CD8">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To understand how alcohol and other drugs affect decision making</w:t>
            </w:r>
          </w:p>
          <w:p w:rsidR="6AA3D2FB" w:rsidP="6AA3D2FB" w:rsidRDefault="6AA3D2FB" w14:paraId="24266E43" w14:textId="3F2B7E3D">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To be able to assess the risks of substance use when socialising</w:t>
            </w:r>
          </w:p>
          <w:p w:rsidR="6AA3D2FB" w:rsidP="6AA3D2FB" w:rsidRDefault="6AA3D2FB" w14:paraId="53A6A739" w14:textId="3FA9F2C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To be able to explain ways to keep safe and support friends when socialising in situations involving alcohol or other drugs.</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60C89259" w14:textId="417ED866">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It is vital for students to understand about the importance of maintaining healthy lifestyle choices and the impact that alcohol and drugs can have on decision making skills. </w:t>
            </w:r>
          </w:p>
          <w:p w:rsidR="6AA3D2FB" w:rsidP="6AA3D2FB" w:rsidRDefault="6AA3D2FB" w14:paraId="29F2862B" w14:textId="58D0CE10">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This is a topic that is revisited throughout the PSHE curriculum, and the lessons build. It is important for students to understand how to stay safe and when out with their peers. </w:t>
            </w:r>
          </w:p>
        </w:tc>
      </w:tr>
      <w:tr w:rsidRPr="005C30B3" w:rsidR="00E53CE7" w:rsidTr="1AE6934B" w14:paraId="75E01633" w14:textId="22371DAF">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7155E323" w14:textId="61FAB17A">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7A6E8F">
              <w:rPr>
                <w:rFonts w:ascii="Calibri" w:hAnsi="Calibri" w:eastAsia="Times New Roman" w:cs="Calibri"/>
                <w:color w:val="000000"/>
                <w:sz w:val="20"/>
                <w:szCs w:val="20"/>
                <w:lang w:eastAsia="en-GB"/>
              </w:rPr>
              <w:t>7</w:t>
            </w:r>
            <w:r>
              <w:rPr>
                <w:rFonts w:ascii="Calibri" w:hAnsi="Calibri" w:eastAsia="Times New Roman" w:cs="Calibri"/>
                <w:color w:val="000000"/>
                <w:sz w:val="20"/>
                <w:szCs w:val="20"/>
                <w:lang w:eastAsia="en-GB"/>
              </w:rPr>
              <w:t>/01/202</w:t>
            </w:r>
            <w:r w:rsidR="007A6E8F">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00B050"/>
            <w:tcMar/>
          </w:tcPr>
          <w:p w:rsidRPr="005C30B3" w:rsidR="00FE4ABC" w:rsidP="005C30B3" w:rsidRDefault="00FE4ABC" w14:paraId="388C6479"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60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FE4ABC" w:rsidP="00E97457" w:rsidRDefault="00E53CE7" w14:paraId="573589C9" w14:textId="09DEE528">
            <w:pPr>
              <w:spacing w:after="0" w:line="240" w:lineRule="auto"/>
              <w:rPr>
                <w:rFonts w:ascii="Calibri" w:hAnsi="Calibri" w:eastAsia="Times New Roman" w:cs="Calibri"/>
                <w:color w:val="000000"/>
                <w:sz w:val="20"/>
                <w:szCs w:val="20"/>
                <w:lang w:eastAsia="en-GB"/>
              </w:rPr>
            </w:pPr>
            <w:r w:rsidRPr="6F9C1E07" w:rsidR="2CBA1ABC">
              <w:rPr>
                <w:rFonts w:ascii="Calibri" w:hAnsi="Calibri" w:eastAsia="Times New Roman" w:cs="Calibri"/>
                <w:color w:val="000000" w:themeColor="text1" w:themeTint="FF" w:themeShade="FF"/>
                <w:sz w:val="20"/>
                <w:szCs w:val="20"/>
                <w:lang w:eastAsia="en-GB"/>
              </w:rPr>
              <w:t>HE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00B050"/>
            <w:tcMar/>
            <w:vAlign w:val="center"/>
            <w:hideMark/>
          </w:tcPr>
          <w:p w:rsidR="76C5CC87" w:rsidP="76C5CC87" w:rsidRDefault="76C5CC87" w14:paraId="01E1C34C" w14:textId="62A89AE4">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Drugs and Alcohol Part 2- Substance use and managing influence</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7C2B3D60" w14:textId="5BCFB98F">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US"/>
              </w:rPr>
              <w:t xml:space="preserve">Explain how different internal and external influences can affect decision making </w:t>
            </w:r>
          </w:p>
          <w:p w:rsidR="6AA3D2FB" w:rsidP="6AA3D2FB" w:rsidRDefault="6AA3D2FB" w14:paraId="589B2D01" w14:textId="2329C348">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US"/>
              </w:rPr>
              <w:t xml:space="preserve">Describe strategies for managing peer influence in increasingly independent contexts.  </w:t>
            </w:r>
          </w:p>
          <w:p w:rsidR="6AA3D2FB" w:rsidP="6AA3D2FB" w:rsidRDefault="6AA3D2FB" w14:paraId="30C2C9D7" w14:textId="3C3992D9">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US"/>
              </w:rPr>
              <w:t xml:space="preserve">Understand how to stay stafe on a night out (considering water danger in York) </w:t>
            </w:r>
          </w:p>
          <w:p w:rsidR="6AA3D2FB" w:rsidP="6AA3D2FB" w:rsidRDefault="6AA3D2FB" w14:paraId="0A30B24D" w14:textId="32C3995D">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US"/>
              </w:rPr>
              <w:t>Evaluate ways to be a positive influence on peers in relation to substance use</w:t>
            </w:r>
          </w:p>
          <w:p w:rsidR="6AA3D2FB" w:rsidP="6AA3D2FB" w:rsidRDefault="6AA3D2FB" w14:paraId="60F92F44" w14:textId="5CCAA6A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eop"/>
                <w:rFonts w:ascii="Calibri" w:hAnsi="Calibri" w:eastAsia="Calibri" w:cs="Calibri"/>
                <w:b w:val="0"/>
                <w:bCs w:val="0"/>
                <w:i w:val="0"/>
                <w:iCs w:val="0"/>
                <w:caps w:val="0"/>
                <w:smallCaps w:val="0"/>
                <w:color w:val="000000" w:themeColor="text1" w:themeTint="FF" w:themeShade="FF"/>
                <w:sz w:val="20"/>
                <w:szCs w:val="20"/>
                <w:lang w:val="en-GB"/>
              </w:rPr>
              <w:t> </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62370AB6" w14:textId="50A4CE6B">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Students in Y10 have more independence and the freedom to make more choices of their own. </w:t>
            </w:r>
            <w:r w:rsidRPr="6AA3D2FB" w:rsidR="6AA3D2FB">
              <w:rPr>
                <w:rFonts w:ascii="Calibri" w:hAnsi="Calibri" w:eastAsia="Calibri" w:cs="Calibri"/>
                <w:b w:val="0"/>
                <w:bCs w:val="0"/>
                <w:i w:val="0"/>
                <w:iCs w:val="0"/>
                <w:caps w:val="0"/>
                <w:smallCaps w:val="0"/>
                <w:color w:val="000000" w:themeColor="text1" w:themeTint="FF" w:themeShade="FF"/>
                <w:sz w:val="20"/>
                <w:szCs w:val="20"/>
                <w:lang w:val="en-US"/>
              </w:rPr>
              <w:t xml:space="preserve"> </w:t>
            </w:r>
          </w:p>
          <w:p w:rsidR="6AA3D2FB" w:rsidP="6AA3D2FB" w:rsidRDefault="6AA3D2FB" w14:paraId="5D621A74" w14:textId="3A208BCD">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With this freedom comes responsibility to keep yourselves safe and make good choices.</w:t>
            </w:r>
          </w:p>
          <w:p w:rsidR="6AA3D2FB" w:rsidP="6AA3D2FB" w:rsidRDefault="6AA3D2FB" w14:paraId="54288CE6" w14:textId="1110A55E">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eop"/>
                <w:rFonts w:ascii="Calibri" w:hAnsi="Calibri" w:eastAsia="Calibri" w:cs="Calibri"/>
                <w:b w:val="0"/>
                <w:bCs w:val="0"/>
                <w:i w:val="0"/>
                <w:iCs w:val="0"/>
                <w:caps w:val="0"/>
                <w:smallCaps w:val="0"/>
                <w:color w:val="000000" w:themeColor="text1" w:themeTint="FF" w:themeShade="FF"/>
                <w:sz w:val="20"/>
                <w:szCs w:val="20"/>
                <w:lang w:val="en-GB"/>
              </w:rPr>
              <w:t> </w:t>
            </w:r>
          </w:p>
        </w:tc>
      </w:tr>
      <w:tr w:rsidRPr="005C30B3" w:rsidR="00E53CE7" w:rsidTr="1AE6934B" w14:paraId="381E7CC3" w14:textId="700422E9">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253EC2E9" w14:textId="1CBEA4E6">
            <w:pPr>
              <w:spacing w:after="0" w:line="240" w:lineRule="auto"/>
              <w:jc w:val="center"/>
              <w:rPr>
                <w:rFonts w:ascii="Calibri" w:hAnsi="Calibri" w:eastAsia="Times New Roman" w:cs="Calibri"/>
                <w:color w:val="000000"/>
                <w:sz w:val="20"/>
                <w:szCs w:val="20"/>
                <w:lang w:eastAsia="en-GB"/>
              </w:rPr>
            </w:pPr>
            <w:bookmarkStart w:name="RANGE!A24:F47" w:id="0"/>
            <w:r>
              <w:rPr>
                <w:rFonts w:ascii="Calibri" w:hAnsi="Calibri" w:eastAsia="Times New Roman" w:cs="Calibri"/>
                <w:color w:val="000000"/>
                <w:sz w:val="20"/>
                <w:szCs w:val="20"/>
                <w:lang w:eastAsia="en-GB"/>
              </w:rPr>
              <w:t>0</w:t>
            </w:r>
            <w:r w:rsidR="007A6E8F">
              <w:rPr>
                <w:rFonts w:ascii="Calibri" w:hAnsi="Calibri" w:eastAsia="Times New Roman" w:cs="Calibri"/>
                <w:color w:val="000000"/>
                <w:sz w:val="20"/>
                <w:szCs w:val="20"/>
                <w:lang w:eastAsia="en-GB"/>
              </w:rPr>
              <w:t>3</w:t>
            </w:r>
            <w:r w:rsidRPr="005C30B3">
              <w:rPr>
                <w:rFonts w:ascii="Calibri" w:hAnsi="Calibri" w:eastAsia="Times New Roman" w:cs="Calibri"/>
                <w:color w:val="000000"/>
                <w:sz w:val="20"/>
                <w:szCs w:val="20"/>
                <w:lang w:eastAsia="en-GB"/>
              </w:rPr>
              <w:t>/02/202</w:t>
            </w:r>
            <w:bookmarkEnd w:id="0"/>
            <w:r w:rsidR="007A6E8F">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F829FF"/>
            <w:tcMar/>
          </w:tcPr>
          <w:p w:rsidRPr="005C30B3" w:rsidR="00FE4ABC" w:rsidP="452F0B81" w:rsidRDefault="00FE4ABC" w14:paraId="77164DEC" w14:textId="77777777">
            <w:pPr>
              <w:spacing w:after="0" w:line="240" w:lineRule="auto"/>
              <w:rPr>
                <w:rFonts w:ascii="Calibri" w:hAnsi="Calibri" w:eastAsia="Times New Roman" w:cs="Calibri"/>
                <w:color w:val="000000"/>
                <w:sz w:val="20"/>
                <w:szCs w:val="20"/>
                <w:lang w:eastAsia="en-GB"/>
              </w:rPr>
            </w:pPr>
            <w:r w:rsidRPr="452F0B81">
              <w:rPr>
                <w:rFonts w:ascii="Calibri" w:hAnsi="Calibri" w:eastAsia="Times New Roman" w:cs="Calibri"/>
                <w:color w:val="000000" w:themeColor="text1"/>
                <w:sz w:val="20"/>
                <w:szCs w:val="20"/>
                <w:lang w:eastAsia="en-GB"/>
              </w:rPr>
              <w:t>B</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829FF"/>
            <w:tcMar/>
          </w:tcPr>
          <w:p w:rsidRPr="005C30B3" w:rsidR="00FE4ABC" w:rsidP="452F0B81" w:rsidRDefault="037CBAB6" w14:paraId="5F904CC5" w14:textId="2AFCBB6A">
            <w:pPr>
              <w:spacing w:after="0" w:line="240" w:lineRule="auto"/>
              <w:rPr>
                <w:rFonts w:ascii="Calibri" w:hAnsi="Calibri" w:eastAsia="Times New Roman" w:cs="Calibri"/>
                <w:color w:val="000000" w:themeColor="text1"/>
                <w:sz w:val="20"/>
                <w:szCs w:val="20"/>
                <w:lang w:eastAsia="en-GB"/>
              </w:rPr>
            </w:pPr>
            <w:r w:rsidRPr="452F0B81">
              <w:rPr>
                <w:rFonts w:ascii="Calibri" w:hAnsi="Calibri" w:eastAsia="Times New Roman" w:cs="Calibri"/>
                <w:color w:val="000000" w:themeColor="text1"/>
                <w:sz w:val="20"/>
                <w:szCs w:val="20"/>
                <w:lang w:eastAsia="en-GB"/>
              </w:rPr>
              <w:t>RSE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F829FF"/>
            <w:tcMar/>
            <w:vAlign w:val="center"/>
            <w:hideMark/>
          </w:tcPr>
          <w:p w:rsidR="76C5CC87" w:rsidP="76C5CC87" w:rsidRDefault="76C5CC87" w14:paraId="57A33C4E" w14:textId="74BF6D12">
            <w:pPr>
              <w:spacing w:before="0" w:beforeAutospacing="off" w:after="0" w:afterAutospacing="off"/>
            </w:pPr>
          </w:p>
          <w:p w:rsidR="76C5CC87" w:rsidP="1AE6934B" w:rsidRDefault="76C5CC87" w14:paraId="06B64DDE" w14:textId="70D07519">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1AE6934B" w:rsidR="7EC5AE14">
              <w:rPr>
                <w:rFonts w:ascii="Aptos Narrow" w:hAnsi="Aptos Narrow" w:eastAsia="Aptos Narrow" w:cs="Aptos Narrow"/>
                <w:b w:val="0"/>
                <w:bCs w:val="0"/>
                <w:i w:val="0"/>
                <w:iCs w:val="0"/>
                <w:strike w:val="0"/>
                <w:dstrike w:val="0"/>
                <w:color w:val="000000" w:themeColor="text1" w:themeTint="FF" w:themeShade="FF"/>
                <w:sz w:val="22"/>
                <w:szCs w:val="22"/>
                <w:u w:val="none"/>
              </w:rPr>
              <w:t>I</w:t>
            </w:r>
            <w:r w:rsidRPr="1AE6934B" w:rsidR="020109C2">
              <w:rPr>
                <w:rFonts w:ascii="Aptos Narrow" w:hAnsi="Aptos Narrow" w:eastAsia="Aptos Narrow" w:cs="Aptos Narrow"/>
                <w:b w:val="0"/>
                <w:bCs w:val="0"/>
                <w:i w:val="0"/>
                <w:iCs w:val="0"/>
                <w:strike w:val="0"/>
                <w:dstrike w:val="0"/>
                <w:color w:val="000000" w:themeColor="text1" w:themeTint="FF" w:themeShade="FF"/>
                <w:sz w:val="22"/>
                <w:szCs w:val="22"/>
                <w:u w:val="none"/>
              </w:rPr>
              <w:t>nclusion and Diversity</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1AE6934B" w:rsidRDefault="6AA3D2FB" w14:paraId="37FE3D13" w14:textId="311CCB9A">
            <w:pPr>
              <w:spacing w:before="0" w:beforeAutospacing="off" w:after="0" w:afterAutospacing="off" w:line="240" w:lineRule="auto"/>
              <w:jc w:val="left"/>
            </w:pPr>
            <w:r w:rsidRPr="1AE6934B" w:rsidR="020109C2">
              <w:rPr>
                <w:rFonts w:ascii="Aptos" w:hAnsi="Aptos" w:eastAsia="Aptos" w:cs="Aptos"/>
                <w:color w:val="000000" w:themeColor="text1" w:themeTint="FF" w:themeShade="FF"/>
                <w:sz w:val="24"/>
                <w:szCs w:val="24"/>
              </w:rPr>
              <w:t xml:space="preserve">Explore ownership of ‘Being British’ - why we all have a stake in this country. Reassess common notions of ‘Britishness’ and recognise that we are all held together by human values of respect for others, freedom of expression, democracy, rule of law.  </w:t>
            </w:r>
          </w:p>
          <w:p w:rsidR="6AA3D2FB" w:rsidP="1AE6934B" w:rsidRDefault="6AA3D2FB" w14:paraId="4CAD7CC2" w14:textId="2265BB41">
            <w:pPr>
              <w:pStyle w:val="NoSpacing"/>
              <w:spacing w:after="0" w:line="240" w:lineRule="auto"/>
              <w:jc w:val="left"/>
            </w:pPr>
            <w:r w:rsidRPr="1AE6934B" w:rsidR="020109C2">
              <w:rPr>
                <w:rFonts w:ascii="Aptos" w:hAnsi="Aptos" w:eastAsia="Aptos" w:cs="Aptos"/>
                <w:color w:val="000000" w:themeColor="text1" w:themeTint="FF" w:themeShade="FF"/>
                <w:sz w:val="24"/>
                <w:szCs w:val="24"/>
              </w:rPr>
              <w:t>Recognise that we are all different, but diversity is a strength not a weakness.</w:t>
            </w:r>
          </w:p>
          <w:p w:rsidR="6AA3D2FB" w:rsidP="6AA3D2FB" w:rsidRDefault="6AA3D2FB" w14:paraId="6C5E2CB1" w14:textId="6FFEEA38">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6AA3D2FB" w:rsidP="6AA3D2FB" w:rsidRDefault="6AA3D2FB" w14:paraId="1CBFD60B" w14:textId="707FD5F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1AE6934B" w:rsidRDefault="6AA3D2FB" w14:paraId="7190D164" w14:textId="6DAC58F5">
            <w:pPr>
              <w:spacing w:before="0" w:beforeAutospacing="off" w:after="0" w:afterAutospacing="off" w:line="240" w:lineRule="auto"/>
              <w:jc w:val="left"/>
            </w:pPr>
            <w:r w:rsidRPr="1AE6934B" w:rsidR="0B06CFC8">
              <w:rPr>
                <w:rFonts w:ascii="Aptos" w:hAnsi="Aptos" w:eastAsia="Aptos" w:cs="Aptos"/>
                <w:color w:val="000000" w:themeColor="text1" w:themeTint="FF" w:themeShade="FF"/>
                <w:sz w:val="24"/>
                <w:szCs w:val="24"/>
              </w:rPr>
              <w:t xml:space="preserve">Building on our school’s core values of respect, honesty and kindness it is important that students use this lesson to reflect on what the term ‘being British’ means.   </w:t>
            </w:r>
          </w:p>
          <w:p w:rsidR="6AA3D2FB" w:rsidP="1AE6934B" w:rsidRDefault="6AA3D2FB" w14:paraId="111EE401" w14:textId="391D1688">
            <w:pPr>
              <w:pStyle w:val="Normal"/>
              <w:spacing w:after="0" w:line="240" w:lineRule="auto"/>
              <w:jc w:val="left"/>
            </w:pPr>
            <w:r w:rsidRPr="1AE6934B" w:rsidR="0B06CFC8">
              <w:rPr>
                <w:rFonts w:ascii="Aptos" w:hAnsi="Aptos" w:eastAsia="Aptos" w:cs="Aptos"/>
                <w:color w:val="000000" w:themeColor="text1" w:themeTint="FF" w:themeShade="FF"/>
                <w:sz w:val="24"/>
                <w:szCs w:val="24"/>
              </w:rPr>
              <w:t>Students are encouraged to recognise that we are all different, but diversity of our country is a strength and not a weakness.  </w:t>
            </w:r>
          </w:p>
        </w:tc>
      </w:tr>
      <w:tr w:rsidRPr="005C30B3" w:rsidR="00E53CE7" w:rsidTr="1AE6934B" w14:paraId="71356E97" w14:textId="7EF0294D">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3A78BD3D" w14:textId="3AAA6BC8">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7A6E8F">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/02/202</w:t>
            </w:r>
            <w:r w:rsidR="007A6E8F">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FFFF00"/>
            <w:tcMar/>
          </w:tcPr>
          <w:p w:rsidRPr="005C30B3" w:rsidR="00FE4ABC" w:rsidP="005C30B3" w:rsidRDefault="00FE4ABC" w14:paraId="1267BB14"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FE4ABC" w:rsidP="00E53CE7" w:rsidRDefault="00E53CE7" w14:paraId="6CB7AD12" w14:textId="7D485239">
            <w:pPr>
              <w:spacing w:after="0" w:line="240" w:lineRule="auto"/>
              <w:rPr>
                <w:rFonts w:ascii="Calibri" w:hAnsi="Calibri" w:eastAsia="Times New Roman" w:cs="Calibri"/>
                <w:color w:val="000000"/>
                <w:sz w:val="20"/>
                <w:szCs w:val="20"/>
                <w:lang w:eastAsia="en-GB"/>
              </w:rPr>
            </w:pPr>
            <w:r w:rsidRPr="6F9C1E07" w:rsidR="3BB72D44">
              <w:rPr>
                <w:rFonts w:ascii="Calibri" w:hAnsi="Calibri" w:eastAsia="Times New Roman" w:cs="Calibri"/>
                <w:color w:val="000000" w:themeColor="text1" w:themeTint="FF" w:themeShade="FF"/>
                <w:sz w:val="20"/>
                <w:szCs w:val="20"/>
                <w:lang w:eastAsia="en-GB"/>
              </w:rPr>
              <w:t>Responsive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FFFF00"/>
            <w:tcMar/>
            <w:vAlign w:val="center"/>
            <w:hideMark/>
          </w:tcPr>
          <w:p w:rsidR="76C5CC87" w:rsidP="76C5CC87" w:rsidRDefault="76C5CC87" w14:paraId="0E2E1F5B" w14:textId="5C6BB2FD">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Safer Internet Day (11th Feb) Sexting</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1A1FAE3E" w14:textId="3C1996C0">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Understand how to keep themselves safe when using the internet</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5264B675" w14:textId="623DED25">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A revision session about how to keep safe on the internet.</w:t>
            </w:r>
          </w:p>
        </w:tc>
      </w:tr>
      <w:tr w:rsidRPr="005C30B3" w:rsidR="004B4067" w:rsidTr="1AE6934B" w14:paraId="4ECC59C6" w14:textId="77777777">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850E23" w:rsidR="004B4067" w:rsidP="00E71F4B" w:rsidRDefault="004B4067" w14:paraId="6782D464"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17/02/2025</w:t>
            </w:r>
          </w:p>
        </w:tc>
        <w:tc>
          <w:tcPr>
            <w:tcW w:w="604"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Pr="00850E23" w:rsidR="004B4067" w:rsidP="00E71F4B" w:rsidRDefault="004B4067" w14:paraId="211AE303" w14:textId="77777777">
            <w:pPr>
              <w:spacing w:after="0" w:line="240" w:lineRule="auto"/>
              <w:jc w:val="center"/>
              <w:rPr>
                <w:rFonts w:ascii="Calibri" w:hAnsi="Calibri" w:eastAsia="Times New Roman" w:cs="Calibri"/>
                <w:color w:val="000000"/>
                <w:sz w:val="20"/>
                <w:szCs w:val="20"/>
                <w:lang w:eastAsia="en-GB"/>
              </w:rPr>
            </w:pPr>
          </w:p>
        </w:tc>
        <w:tc>
          <w:tcPr>
            <w:tcW w:w="17992" w:type="dxa"/>
            <w:gridSpan w:val="6"/>
            <w:tcBorders>
              <w:top w:val="single" w:color="auto" w:sz="4"/>
              <w:left w:val="single" w:color="auto" w:sz="4"/>
              <w:bottom w:val="single" w:color="auto" w:sz="4"/>
              <w:right w:val="single" w:color="auto" w:sz="4"/>
            </w:tcBorders>
            <w:shd w:val="clear" w:color="auto" w:fill="AEAAAA" w:themeFill="background2" w:themeFillShade="BF"/>
            <w:tcMar/>
          </w:tcPr>
          <w:p w14:paraId="3B7FEE63"/>
        </w:tc>
      </w:tr>
      <w:tr w:rsidRPr="005C30B3" w:rsidR="00E53CE7" w:rsidTr="1AE6934B" w14:paraId="61C95121" w14:textId="274C034D">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125451B1" w14:textId="293841E5">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4B4067">
              <w:rPr>
                <w:rFonts w:ascii="Calibri" w:hAnsi="Calibri" w:eastAsia="Times New Roman" w:cs="Calibri"/>
                <w:color w:val="000000"/>
                <w:sz w:val="20"/>
                <w:szCs w:val="20"/>
                <w:lang w:eastAsia="en-GB"/>
              </w:rPr>
              <w:t>4</w:t>
            </w:r>
            <w:r>
              <w:rPr>
                <w:rFonts w:ascii="Calibri" w:hAnsi="Calibri" w:eastAsia="Times New Roman" w:cs="Calibri"/>
                <w:color w:val="000000"/>
                <w:sz w:val="20"/>
                <w:szCs w:val="20"/>
                <w:lang w:eastAsia="en-GB"/>
              </w:rPr>
              <w:t>/02/202</w:t>
            </w:r>
            <w:r w:rsidR="004B4067">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E4ABC" w:rsidP="005C30B3" w:rsidRDefault="00FE4ABC" w14:paraId="22BA50C3"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E4ABC" w:rsidP="00E97457" w:rsidRDefault="002C25DF" w14:paraId="21906C70" w14:textId="2B21758C">
            <w:pPr>
              <w:spacing w:after="0" w:line="240" w:lineRule="auto"/>
              <w:rPr>
                <w:rFonts w:ascii="Calibri" w:hAnsi="Calibri" w:eastAsia="Times New Roman" w:cs="Calibri"/>
                <w:color w:val="000000"/>
                <w:sz w:val="20"/>
                <w:szCs w:val="20"/>
                <w:lang w:eastAsia="en-GB"/>
              </w:rPr>
            </w:pPr>
            <w:r w:rsidRPr="6F9C1E07" w:rsidR="002C25DF">
              <w:rPr>
                <w:rFonts w:ascii="Calibri" w:hAnsi="Calibri" w:eastAsia="Times New Roman" w:cs="Calibri"/>
                <w:color w:val="000000" w:themeColor="text1" w:themeTint="FF" w:themeShade="FF"/>
                <w:sz w:val="20"/>
                <w:szCs w:val="20"/>
                <w:lang w:eastAsia="en-GB"/>
              </w:rPr>
              <w:t>Citizenship and Voice 21</w:t>
            </w:r>
          </w:p>
        </w:tc>
        <w:tc>
          <w:tcPr>
            <w:tcW w:w="707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76C5CC87" w:rsidP="76C5CC87" w:rsidRDefault="76C5CC87" w14:paraId="6AB9EA36" w14:textId="2DCA2C8F">
            <w:pPr>
              <w:spacing w:before="0" w:beforeAutospacing="off" w:after="0" w:afterAutospacing="off"/>
              <w:jc w:val="left"/>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Respecting our Surroundings (Eco)</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F9C1E07" w:rsidP="6F9C1E07" w:rsidRDefault="6F9C1E07" w14:paraId="5D2E2E05" w14:textId="7E12B38B">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6F9C1E07" w:rsidR="6F9C1E07">
              <w:rPr>
                <w:rFonts w:ascii="Calibri" w:hAnsi="Calibri" w:eastAsia="Calibri" w:cs="Calibri"/>
                <w:b w:val="0"/>
                <w:bCs w:val="0"/>
                <w:i w:val="0"/>
                <w:iCs w:val="0"/>
                <w:caps w:val="0"/>
                <w:smallCaps w:val="0"/>
                <w:color w:val="000000" w:themeColor="text1" w:themeTint="FF" w:themeShade="FF"/>
                <w:sz w:val="20"/>
                <w:szCs w:val="20"/>
                <w:lang w:val="en-GB"/>
              </w:rPr>
              <w:t>To understand the importance of looking after nature and the environment in which we live</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F9C1E07" w:rsidP="6F9C1E07" w:rsidRDefault="6F9C1E07" w14:paraId="4263400F" w14:textId="45D1EA8D">
            <w:pPr>
              <w:spacing w:line="240" w:lineRule="auto"/>
              <w:rPr>
                <w:rFonts w:ascii="Calibri" w:hAnsi="Calibri" w:eastAsia="Calibri" w:cs="Calibri"/>
                <w:b w:val="0"/>
                <w:bCs w:val="0"/>
                <w:i w:val="0"/>
                <w:iCs w:val="0"/>
                <w:caps w:val="0"/>
                <w:smallCaps w:val="0"/>
                <w:color w:val="000000" w:themeColor="text1" w:themeTint="FF" w:themeShade="FF"/>
                <w:sz w:val="20"/>
                <w:szCs w:val="20"/>
              </w:rPr>
            </w:pPr>
            <w:r w:rsidRPr="6F9C1E07" w:rsidR="6F9C1E07">
              <w:rPr>
                <w:rFonts w:ascii="Calibri" w:hAnsi="Calibri" w:eastAsia="Calibri" w:cs="Calibri"/>
                <w:b w:val="0"/>
                <w:bCs w:val="0"/>
                <w:i w:val="0"/>
                <w:iCs w:val="0"/>
                <w:caps w:val="0"/>
                <w:smallCaps w:val="0"/>
                <w:color w:val="000000" w:themeColor="text1" w:themeTint="FF" w:themeShade="FF"/>
                <w:sz w:val="20"/>
                <w:szCs w:val="20"/>
                <w:lang w:val="en-GB"/>
              </w:rPr>
              <w:t>We only have one world and it is important to understand how we can look after it better.</w:t>
            </w:r>
          </w:p>
        </w:tc>
      </w:tr>
      <w:tr w:rsidRPr="005C30B3" w:rsidR="00E53CE7" w:rsidTr="1AE6934B" w14:paraId="5BC6C4A5" w14:textId="4483130F">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5A608D0C" w14:textId="52DE6194">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4B4067">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/03/202</w:t>
            </w:r>
            <w:r w:rsidR="004B4067">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0070C0"/>
            <w:tcMar/>
          </w:tcPr>
          <w:p w:rsidRPr="005C30B3" w:rsidR="00FE4ABC" w:rsidP="005C30B3" w:rsidRDefault="00FE4ABC" w14:paraId="1A629927"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600"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FE4ABC" w:rsidP="00E97457" w:rsidRDefault="00E53CE7" w14:paraId="5E0B7714" w14:textId="6F1FE93D">
            <w:pPr>
              <w:spacing w:after="0" w:line="240" w:lineRule="auto"/>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Careers</w:t>
            </w:r>
          </w:p>
        </w:tc>
        <w:tc>
          <w:tcPr>
            <w:tcW w:w="7070" w:type="dxa"/>
            <w:gridSpan w:val="2"/>
            <w:tcBorders>
              <w:top w:val="single" w:color="auto" w:sz="4" w:space="0"/>
              <w:left w:val="single" w:color="auto" w:sz="4" w:space="0"/>
              <w:bottom w:val="single" w:color="auto" w:sz="4" w:space="0"/>
              <w:right w:val="single" w:color="auto" w:sz="4" w:space="0"/>
            </w:tcBorders>
            <w:shd w:val="clear" w:color="auto" w:fill="0070C0"/>
            <w:noWrap/>
            <w:tcMar/>
            <w:vAlign w:val="center"/>
            <w:hideMark/>
          </w:tcPr>
          <w:p w:rsidR="76C5CC87" w:rsidP="76C5CC87" w:rsidRDefault="76C5CC87" w14:paraId="3A6D04FC" w14:textId="0269B998">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National Careers Week</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608DE835" w14:textId="031FFD91">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6AA3D2FB" w:rsidR="6AA3D2FB">
              <w:rPr>
                <w:rFonts w:ascii="Calibri" w:hAnsi="Calibri" w:eastAsia="Calibri" w:cs="Calibri"/>
                <w:b w:val="0"/>
                <w:bCs w:val="0"/>
                <w:i w:val="0"/>
                <w:iCs w:val="0"/>
                <w:caps w:val="0"/>
                <w:smallCaps w:val="0"/>
                <w:color w:val="000000" w:themeColor="text1" w:themeTint="FF" w:themeShade="FF"/>
                <w:sz w:val="19"/>
                <w:szCs w:val="19"/>
                <w:lang w:val="en-GB"/>
              </w:rPr>
              <w:t xml:space="preserve">As part of National Careers Week, students will be engaged in a number of lessons/activities based on their future aspirations for the world of education, training and work. </w:t>
            </w:r>
          </w:p>
          <w:p w:rsidR="6AA3D2FB" w:rsidP="6AA3D2FB" w:rsidRDefault="6AA3D2FB" w14:paraId="4F4B29A9" w14:textId="2F8B5417">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p>
          <w:p w:rsidR="6AA3D2FB" w:rsidP="6AA3D2FB" w:rsidRDefault="6AA3D2FB" w14:paraId="7EA9AB30" w14:textId="6980C2C0">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6AA3D2FB" w:rsidR="6AA3D2FB">
              <w:rPr>
                <w:rFonts w:ascii="Calibri" w:hAnsi="Calibri" w:eastAsia="Calibri" w:cs="Calibri"/>
                <w:b w:val="0"/>
                <w:bCs w:val="0"/>
                <w:i w:val="0"/>
                <w:iCs w:val="0"/>
                <w:caps w:val="0"/>
                <w:smallCaps w:val="0"/>
                <w:color w:val="000000" w:themeColor="text1" w:themeTint="FF" w:themeShade="FF"/>
                <w:sz w:val="19"/>
                <w:szCs w:val="19"/>
                <w:lang w:val="en-GB"/>
              </w:rPr>
              <w:t>This lesson will be supported by Huntington School Alumni who will be returning to school to share their stories and support this lesson.</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279941F0" w14:textId="57308EC8">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6AA3D2FB" w:rsidR="6AA3D2FB">
              <w:rPr>
                <w:rFonts w:ascii="Calibri" w:hAnsi="Calibri" w:eastAsia="Calibri" w:cs="Calibri"/>
                <w:b w:val="0"/>
                <w:bCs w:val="0"/>
                <w:i w:val="0"/>
                <w:iCs w:val="0"/>
                <w:caps w:val="0"/>
                <w:smallCaps w:val="0"/>
                <w:color w:val="000000" w:themeColor="text1" w:themeTint="FF" w:themeShade="FF"/>
                <w:sz w:val="19"/>
                <w:szCs w:val="19"/>
                <w:lang w:val="en-GB"/>
              </w:rPr>
              <w:t xml:space="preserve">This session is to mark the National Careers Week which is taking place within the UK. It is important as it reminds students about the importance of considering their future. </w:t>
            </w:r>
          </w:p>
          <w:p w:rsidR="6AA3D2FB" w:rsidP="6AA3D2FB" w:rsidRDefault="6AA3D2FB" w14:paraId="1379AD74" w14:textId="5595C814">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p>
          <w:p w:rsidR="6AA3D2FB" w:rsidP="6AA3D2FB" w:rsidRDefault="6AA3D2FB" w14:paraId="7DF76B5E" w14:textId="0904660B">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6AA3D2FB" w:rsidR="6AA3D2FB">
              <w:rPr>
                <w:rFonts w:ascii="Calibri" w:hAnsi="Calibri" w:eastAsia="Calibri" w:cs="Calibri"/>
                <w:b w:val="0"/>
                <w:bCs w:val="0"/>
                <w:i w:val="0"/>
                <w:iCs w:val="0"/>
                <w:caps w:val="0"/>
                <w:smallCaps w:val="0"/>
                <w:color w:val="000000" w:themeColor="text1" w:themeTint="FF" w:themeShade="FF"/>
                <w:sz w:val="19"/>
                <w:szCs w:val="19"/>
                <w:lang w:val="en-GB"/>
              </w:rPr>
              <w:t xml:space="preserve">A big theme of this week is the influence of Huntington Alumni who will be heavily involved in National Careers Week. Our former students will be taking about their successes, setbacks and what they have learnt. </w:t>
            </w:r>
          </w:p>
          <w:p w:rsidR="6AA3D2FB" w:rsidP="6AA3D2FB" w:rsidRDefault="6AA3D2FB" w14:paraId="02AF3B76" w14:textId="2C7C4B79">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p>
          <w:p w:rsidR="6AA3D2FB" w:rsidP="6AA3D2FB" w:rsidRDefault="6AA3D2FB" w14:paraId="5D4BD0EB" w14:textId="26969528">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6AA3D2FB" w:rsidR="6AA3D2FB">
              <w:rPr>
                <w:rFonts w:ascii="Calibri" w:hAnsi="Calibri" w:eastAsia="Calibri" w:cs="Calibri"/>
                <w:b w:val="0"/>
                <w:bCs w:val="0"/>
                <w:i w:val="0"/>
                <w:iCs w:val="0"/>
                <w:caps w:val="0"/>
                <w:smallCaps w:val="0"/>
                <w:color w:val="000000" w:themeColor="text1" w:themeTint="FF" w:themeShade="FF"/>
                <w:sz w:val="19"/>
                <w:szCs w:val="19"/>
                <w:lang w:val="en-GB"/>
              </w:rPr>
              <w:t>Making the most of every experience (good and bad) is a very important message for our students.</w:t>
            </w:r>
          </w:p>
          <w:p w:rsidR="6AA3D2FB" w:rsidP="6AA3D2FB" w:rsidRDefault="6AA3D2FB" w14:paraId="00FF0AB9" w14:textId="1285B979">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p>
        </w:tc>
      </w:tr>
      <w:tr w:rsidRPr="005C30B3" w:rsidR="00E53CE7" w:rsidTr="1AE6934B" w14:paraId="0B78622A" w14:textId="68C2597F">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4CA08917" w14:textId="1B4232D1">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4B4067">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/03/202</w:t>
            </w:r>
            <w:r w:rsidR="004B4067">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2C25DF" w:rsidR="00FE4ABC" w:rsidP="005C30B3" w:rsidRDefault="00FE4ABC" w14:paraId="6A619705" w14:textId="77777777">
            <w:pPr>
              <w:spacing w:after="0" w:line="240" w:lineRule="auto"/>
              <w:jc w:val="center"/>
              <w:rPr>
                <w:rFonts w:ascii="Calibri" w:hAnsi="Calibri" w:eastAsia="Times New Roman" w:cs="Calibri"/>
                <w:sz w:val="20"/>
                <w:szCs w:val="20"/>
                <w:lang w:eastAsia="en-GB"/>
              </w:rPr>
            </w:pPr>
            <w:r w:rsidRPr="002C25DF">
              <w:rPr>
                <w:rFonts w:ascii="Calibri" w:hAnsi="Calibri" w:eastAsia="Times New Roman" w:cs="Calibri"/>
                <w:sz w:val="20"/>
                <w:szCs w:val="20"/>
                <w:lang w:eastAsia="en-GB"/>
              </w:rPr>
              <w:t>B</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2C25DF" w:rsidR="00FE4ABC" w:rsidP="005C30B3" w:rsidRDefault="002C25DF" w14:paraId="13CDE521" w14:textId="490AF135">
            <w:pPr>
              <w:spacing w:after="0" w:line="240" w:lineRule="auto"/>
              <w:jc w:val="center"/>
              <w:rPr>
                <w:rFonts w:ascii="Calibri" w:hAnsi="Calibri" w:eastAsia="Times New Roman" w:cs="Calibri"/>
                <w:sz w:val="20"/>
                <w:szCs w:val="20"/>
                <w:lang w:eastAsia="en-GB"/>
              </w:rPr>
            </w:pPr>
            <w:r w:rsidRPr="6F9C1E07" w:rsidR="002C25DF">
              <w:rPr>
                <w:rFonts w:ascii="Calibri" w:hAnsi="Calibri" w:eastAsia="Times New Roman" w:cs="Calibri"/>
                <w:sz w:val="20"/>
                <w:szCs w:val="20"/>
                <w:lang w:eastAsia="en-GB"/>
              </w:rPr>
              <w:t xml:space="preserve">Citizenship </w:t>
            </w:r>
          </w:p>
        </w:tc>
        <w:tc>
          <w:tcPr>
            <w:tcW w:w="707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hideMark/>
          </w:tcPr>
          <w:p w:rsidR="76C5CC87" w:rsidP="76C5CC87" w:rsidRDefault="76C5CC87" w14:paraId="61BAEDE3" w14:textId="25FFC672">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Finance session 1- Income and Expenditure</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F9C1E07" w:rsidRDefault="6AA3D2FB" w14:paraId="3B06D825" w14:textId="465CDEF1">
            <w:pPr>
              <w:pStyle w:val="Normal"/>
              <w:spacing w:line="240" w:lineRule="auto"/>
              <w:rPr>
                <w:rFonts w:ascii="Calibri" w:hAnsi="Calibri" w:eastAsia="Times New Roman" w:cs="Calibri"/>
                <w:sz w:val="20"/>
                <w:szCs w:val="20"/>
                <w:lang w:eastAsia="en-GB"/>
              </w:rPr>
            </w:pPr>
            <w:r w:rsidRPr="6F9C1E07" w:rsidR="128176CF">
              <w:rPr>
                <w:rFonts w:ascii="Calibri" w:hAnsi="Calibri" w:eastAsia="Times New Roman" w:cs="Calibri"/>
                <w:sz w:val="20"/>
                <w:szCs w:val="20"/>
                <w:lang w:eastAsia="en-GB"/>
              </w:rPr>
              <w:t xml:space="preserve">To understand what is meant by the </w:t>
            </w:r>
            <w:r w:rsidRPr="6F9C1E07" w:rsidR="128176CF">
              <w:rPr>
                <w:rFonts w:ascii="Calibri" w:hAnsi="Calibri" w:eastAsia="Times New Roman" w:cs="Calibri"/>
                <w:sz w:val="20"/>
                <w:szCs w:val="20"/>
                <w:lang w:eastAsia="en-GB"/>
              </w:rPr>
              <w:t>terms</w:t>
            </w:r>
            <w:r w:rsidRPr="6F9C1E07" w:rsidR="128176CF">
              <w:rPr>
                <w:rFonts w:ascii="Calibri" w:hAnsi="Calibri" w:eastAsia="Times New Roman" w:cs="Calibri"/>
                <w:sz w:val="20"/>
                <w:szCs w:val="20"/>
                <w:lang w:eastAsia="en-GB"/>
              </w:rPr>
              <w:t xml:space="preserve"> income and expenditure. </w:t>
            </w:r>
          </w:p>
          <w:p w:rsidR="6AA3D2FB" w:rsidP="6AA3D2FB" w:rsidRDefault="6AA3D2FB" w14:paraId="03ECDF24" w14:textId="733ACE07">
            <w:pPr>
              <w:pStyle w:val="Normal"/>
              <w:spacing w:line="240" w:lineRule="auto"/>
              <w:rPr>
                <w:rFonts w:ascii="Calibri" w:hAnsi="Calibri" w:eastAsia="Times New Roman" w:cs="Calibri"/>
                <w:sz w:val="20"/>
                <w:szCs w:val="20"/>
                <w:lang w:eastAsia="en-GB"/>
              </w:rPr>
            </w:pPr>
            <w:r w:rsidRPr="6F9C1E07" w:rsidR="128176CF">
              <w:rPr>
                <w:rFonts w:ascii="Calibri" w:hAnsi="Calibri" w:eastAsia="Times New Roman" w:cs="Calibri"/>
                <w:sz w:val="20"/>
                <w:szCs w:val="20"/>
                <w:lang w:eastAsia="en-GB"/>
              </w:rPr>
              <w:t>To develop a deeper understanding of money management and how good organisation of finances is important for a happy life.</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1307EE4C" w:rsidP="1307EE4C" w:rsidRDefault="1307EE4C" w14:paraId="43360DD2" w14:textId="5AD1EE24">
            <w:pPr>
              <w:spacing w:line="240" w:lineRule="auto"/>
              <w:rPr>
                <w:rFonts w:ascii="Calibri" w:hAnsi="Calibri" w:eastAsia="Times New Roman" w:cs="Calibri"/>
                <w:sz w:val="20"/>
                <w:szCs w:val="20"/>
                <w:lang w:eastAsia="en-GB"/>
              </w:rPr>
            </w:pPr>
            <w:r w:rsidRPr="6F9C1E07" w:rsidR="0E53C00B">
              <w:rPr>
                <w:rFonts w:ascii="Calibri" w:hAnsi="Calibri" w:eastAsia="Times New Roman" w:cs="Calibri"/>
                <w:sz w:val="20"/>
                <w:szCs w:val="20"/>
                <w:lang w:eastAsia="en-GB"/>
              </w:rPr>
              <w:t>This block of lesson is an important part of citizenship, to equip students with skills awareness of effective money management.</w:t>
            </w:r>
          </w:p>
        </w:tc>
      </w:tr>
      <w:tr w:rsidRPr="005C30B3" w:rsidR="00E53CE7" w:rsidTr="1AE6934B" w14:paraId="2081212F" w14:textId="54D5E25A">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4F67592F" w14:textId="5E281BB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4B4067">
              <w:rPr>
                <w:rFonts w:ascii="Calibri" w:hAnsi="Calibri" w:eastAsia="Times New Roman" w:cs="Calibri"/>
                <w:color w:val="000000"/>
                <w:sz w:val="20"/>
                <w:szCs w:val="20"/>
                <w:lang w:eastAsia="en-GB"/>
              </w:rPr>
              <w:t>7</w:t>
            </w:r>
            <w:r>
              <w:rPr>
                <w:rFonts w:ascii="Calibri" w:hAnsi="Calibri" w:eastAsia="Times New Roman" w:cs="Calibri"/>
                <w:color w:val="000000"/>
                <w:sz w:val="20"/>
                <w:szCs w:val="20"/>
                <w:lang w:eastAsia="en-GB"/>
              </w:rPr>
              <w:t>/03/202</w:t>
            </w:r>
            <w:r w:rsidR="004B4067">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2C25DF" w:rsidR="00FE4ABC" w:rsidP="005C30B3" w:rsidRDefault="00FE4ABC" w14:paraId="35FA8DFA" w14:textId="77777777">
            <w:pPr>
              <w:spacing w:after="0" w:line="240" w:lineRule="auto"/>
              <w:jc w:val="center"/>
              <w:rPr>
                <w:rFonts w:ascii="Calibri" w:hAnsi="Calibri" w:eastAsia="Times New Roman" w:cs="Calibri"/>
                <w:sz w:val="20"/>
                <w:szCs w:val="20"/>
                <w:lang w:eastAsia="en-GB"/>
              </w:rPr>
            </w:pPr>
            <w:r w:rsidRPr="002C25DF">
              <w:rPr>
                <w:rFonts w:ascii="Calibri" w:hAnsi="Calibri" w:eastAsia="Times New Roman" w:cs="Calibri"/>
                <w:sz w:val="20"/>
                <w:szCs w:val="20"/>
                <w:lang w:eastAsia="en-GB"/>
              </w:rPr>
              <w:t>A</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2C25DF" w:rsidR="00FE4ABC" w:rsidP="005C30B3" w:rsidRDefault="002C25DF" w14:paraId="348DC497" w14:textId="6385EFA9">
            <w:pPr>
              <w:spacing w:after="0" w:line="240" w:lineRule="auto"/>
              <w:jc w:val="center"/>
              <w:rPr>
                <w:rFonts w:ascii="Calibri" w:hAnsi="Calibri" w:eastAsia="Times New Roman" w:cs="Calibri"/>
                <w:sz w:val="20"/>
                <w:szCs w:val="20"/>
                <w:lang w:eastAsia="en-GB"/>
              </w:rPr>
            </w:pPr>
            <w:r w:rsidRPr="6F9C1E07" w:rsidR="002C25DF">
              <w:rPr>
                <w:rFonts w:ascii="Calibri" w:hAnsi="Calibri" w:eastAsia="Times New Roman" w:cs="Calibri"/>
                <w:sz w:val="20"/>
                <w:szCs w:val="20"/>
                <w:lang w:eastAsia="en-GB"/>
              </w:rPr>
              <w:t xml:space="preserve">Citizenship </w:t>
            </w:r>
          </w:p>
        </w:tc>
        <w:tc>
          <w:tcPr>
            <w:tcW w:w="707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76C5CC87" w:rsidP="76C5CC87" w:rsidRDefault="76C5CC87" w14:paraId="724FE388" w14:textId="2E6FBD5B">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Finance Session 2- Credit, Debt + Insurance</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F9C1E07" w:rsidRDefault="6AA3D2FB" w14:paraId="2E0B09D2" w14:textId="5E24933A">
            <w:pPr>
              <w:pStyle w:val="Normal"/>
              <w:spacing w:line="240" w:lineRule="auto"/>
              <w:rPr>
                <w:rFonts w:ascii="Calibri" w:hAnsi="Calibri" w:eastAsia="Times New Roman" w:cs="Calibri"/>
                <w:sz w:val="20"/>
                <w:szCs w:val="20"/>
                <w:lang w:eastAsia="en-GB"/>
              </w:rPr>
            </w:pPr>
            <w:r w:rsidRPr="6F9C1E07" w:rsidR="59C08595">
              <w:rPr>
                <w:rFonts w:ascii="Calibri" w:hAnsi="Calibri" w:eastAsia="Times New Roman" w:cs="Calibri"/>
                <w:sz w:val="20"/>
                <w:szCs w:val="20"/>
                <w:lang w:eastAsia="en-GB"/>
              </w:rPr>
              <w:t>To understand what is meant by the terms Credit, Debt and Insurance</w:t>
            </w:r>
          </w:p>
          <w:p w:rsidR="6AA3D2FB" w:rsidP="6F9C1E07" w:rsidRDefault="6AA3D2FB" w14:paraId="37D367F9" w14:textId="733ACE07">
            <w:pPr>
              <w:pStyle w:val="Normal"/>
              <w:spacing w:line="240" w:lineRule="auto"/>
              <w:rPr>
                <w:rFonts w:ascii="Calibri" w:hAnsi="Calibri" w:eastAsia="Times New Roman" w:cs="Calibri"/>
                <w:sz w:val="20"/>
                <w:szCs w:val="20"/>
                <w:lang w:eastAsia="en-GB"/>
              </w:rPr>
            </w:pPr>
            <w:r w:rsidRPr="6F9C1E07" w:rsidR="59C08595">
              <w:rPr>
                <w:rFonts w:ascii="Calibri" w:hAnsi="Calibri" w:eastAsia="Times New Roman" w:cs="Calibri"/>
                <w:sz w:val="20"/>
                <w:szCs w:val="20"/>
                <w:lang w:eastAsia="en-GB"/>
              </w:rPr>
              <w:t>To develop a deeper understanding of money management and how good organisation of finances is important for a happy life.</w:t>
            </w:r>
          </w:p>
          <w:p w:rsidR="6AA3D2FB" w:rsidP="6AA3D2FB" w:rsidRDefault="6AA3D2FB" w14:paraId="56CE244B" w14:textId="44BBC3AA">
            <w:pPr>
              <w:pStyle w:val="Normal"/>
              <w:spacing w:line="240" w:lineRule="auto"/>
              <w:rPr>
                <w:rFonts w:ascii="Calibri" w:hAnsi="Calibri" w:eastAsia="Times New Roman" w:cs="Calibri"/>
                <w:sz w:val="20"/>
                <w:szCs w:val="20"/>
                <w:lang w:eastAsia="en-GB"/>
              </w:rPr>
            </w:pP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1307EE4C" w:rsidP="6F9C1E07" w:rsidRDefault="1307EE4C" w14:paraId="5F29E997" w14:textId="5F6B6FAA">
            <w:pPr>
              <w:spacing w:line="240" w:lineRule="auto"/>
              <w:rPr>
                <w:rFonts w:ascii="Calibri" w:hAnsi="Calibri" w:eastAsia="Times New Roman" w:cs="Calibri"/>
                <w:sz w:val="20"/>
                <w:szCs w:val="20"/>
                <w:lang w:eastAsia="en-GB"/>
              </w:rPr>
            </w:pPr>
            <w:r w:rsidRPr="6F9C1E07" w:rsidR="59C08595">
              <w:rPr>
                <w:rFonts w:ascii="Calibri" w:hAnsi="Calibri" w:eastAsia="Times New Roman" w:cs="Calibri"/>
                <w:sz w:val="20"/>
                <w:szCs w:val="20"/>
                <w:lang w:eastAsia="en-GB"/>
              </w:rPr>
              <w:t>This block of lesson is an important part of citizenship, to equip students with skills awareness of effective money management.</w:t>
            </w:r>
          </w:p>
          <w:p w:rsidR="1307EE4C" w:rsidP="1307EE4C" w:rsidRDefault="1307EE4C" w14:paraId="01091F3D" w14:textId="6B2F0CA5">
            <w:pPr>
              <w:spacing w:line="240" w:lineRule="auto"/>
              <w:rPr>
                <w:rFonts w:ascii="Calibri" w:hAnsi="Calibri" w:eastAsia="Times New Roman" w:cs="Calibri"/>
                <w:sz w:val="20"/>
                <w:szCs w:val="20"/>
                <w:lang w:eastAsia="en-GB"/>
              </w:rPr>
            </w:pPr>
          </w:p>
        </w:tc>
      </w:tr>
      <w:tr w:rsidRPr="005C30B3" w:rsidR="0040242D" w:rsidTr="1AE6934B" w14:paraId="5876B170" w14:textId="162B85F3">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40242D" w:rsidP="005C30B3" w:rsidRDefault="004B4067" w14:paraId="3849F79C" w14:textId="52DB8688">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24/03/2025</w:t>
            </w:r>
          </w:p>
        </w:tc>
        <w:tc>
          <w:tcPr>
            <w:tcW w:w="604" w:type="dxa"/>
            <w:tcBorders>
              <w:top w:val="nil"/>
              <w:left w:val="single" w:color="auto" w:sz="4" w:space="0"/>
              <w:bottom w:val="single" w:color="auto" w:sz="4" w:space="0"/>
              <w:right w:val="single" w:color="auto" w:sz="4" w:space="0"/>
            </w:tcBorders>
            <w:shd w:val="clear" w:color="auto" w:fill="F7CAAC" w:themeFill="accent2" w:themeFillTint="66"/>
            <w:tcMar/>
          </w:tcPr>
          <w:p w:rsidRPr="005C30B3" w:rsidR="0040242D" w:rsidP="005C30B3" w:rsidRDefault="0040242D" w14:paraId="121FD38A" w14:textId="57A8516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101" w:type="dxa"/>
            <w:tcBorders>
              <w:top w:val="nil"/>
              <w:left w:val="single" w:color="auto" w:sz="4" w:space="0"/>
              <w:bottom w:val="single" w:color="auto" w:sz="4" w:space="0"/>
              <w:right w:val="nil"/>
            </w:tcBorders>
            <w:shd w:val="clear" w:color="auto" w:fill="F7CAAC" w:themeFill="accent2" w:themeFillTint="66"/>
            <w:tcMar/>
          </w:tcPr>
          <w:p w:rsidRPr="005C30B3" w:rsidR="0040242D" w:rsidP="452F0B81" w:rsidRDefault="05DB745E" w14:paraId="44343CA3" w14:textId="37EB2C78">
            <w:pPr>
              <w:spacing w:after="0" w:line="240" w:lineRule="auto"/>
              <w:jc w:val="center"/>
              <w:rPr>
                <w:rFonts w:ascii="Calibri" w:hAnsi="Calibri" w:eastAsia="Times New Roman" w:cs="Calibri"/>
                <w:color w:val="000000" w:themeColor="text1"/>
                <w:sz w:val="20"/>
                <w:szCs w:val="20"/>
                <w:lang w:eastAsia="en-GB"/>
              </w:rPr>
            </w:pPr>
            <w:r w:rsidRPr="0040242D" w:rsidR="38066D02">
              <w:rPr>
                <w:rFonts w:ascii="Calibri" w:hAnsi="Calibri" w:eastAsia="Times New Roman" w:cs="Calibri"/>
                <w:color w:val="000000"/>
                <w:sz w:val="20"/>
                <w:szCs w:val="20"/>
                <w:shd w:val="clear" w:color="auto" w:fill="A8D08D" w:themeFill="accent6" w:themeFillTint="99"/>
                <w:lang w:eastAsia="en-GB"/>
              </w:rPr>
              <w:t>Citizenship</w:t>
            </w:r>
          </w:p>
          <w:p w:rsidRPr="005C30B3" w:rsidR="0040242D" w:rsidP="452F0B81" w:rsidRDefault="0040242D" w14:paraId="5FDA5342" w14:textId="2F03032C" w14:noSpellErr="1">
            <w:pPr>
              <w:spacing w:after="0" w:line="240" w:lineRule="auto"/>
              <w:jc w:val="center"/>
              <w:rPr>
                <w:rFonts w:ascii="Calibri" w:hAnsi="Calibri" w:eastAsia="Times New Roman" w:cs="Calibri"/>
                <w:color w:val="000000" w:themeColor="text1"/>
                <w:sz w:val="20"/>
                <w:szCs w:val="20"/>
                <w:lang w:eastAsia="en-GB"/>
              </w:rPr>
            </w:pPr>
          </w:p>
          <w:p w:rsidRPr="005C30B3" w:rsidR="0040242D" w:rsidP="452F0B81" w:rsidRDefault="0040242D" w14:paraId="02E99204" w14:textId="092EE6ED" w14:noSpellErr="1">
            <w:pPr>
              <w:spacing w:after="0" w:line="240" w:lineRule="auto"/>
              <w:jc w:val="center"/>
              <w:rPr>
                <w:rFonts w:ascii="Calibri" w:hAnsi="Calibri" w:eastAsia="Times New Roman" w:cs="Calibri"/>
                <w:color w:val="000000"/>
                <w:sz w:val="20"/>
                <w:szCs w:val="20"/>
                <w:lang w:eastAsia="en-GB"/>
              </w:rPr>
            </w:pPr>
          </w:p>
        </w:tc>
        <w:tc>
          <w:tcPr>
            <w:tcW w:w="499" w:type="dxa"/>
            <w:tcBorders>
              <w:top w:val="nil"/>
              <w:left w:val="single" w:color="auto" w:sz="4" w:space="0"/>
              <w:bottom w:val="single" w:color="auto" w:sz="4" w:space="0"/>
              <w:right w:val="nil"/>
            </w:tcBorders>
            <w:shd w:val="clear" w:color="auto" w:fill="F7CAAC" w:themeFill="accent2" w:themeFillTint="66"/>
            <w:tcMar/>
          </w:tcPr>
          <w:p w:rsidRPr="005C30B3" w:rsidR="0040242D" w:rsidP="005C30B3" w:rsidRDefault="0040242D" w14:paraId="1FE2DD96" w14:textId="28F610A7" w14:noSpellErr="1">
            <w:pPr>
              <w:spacing w:after="0" w:line="240" w:lineRule="auto"/>
              <w:jc w:val="center"/>
              <w:rPr>
                <w:rFonts w:ascii="Calibri" w:hAnsi="Calibri" w:eastAsia="Times New Roman" w:cs="Calibri"/>
                <w:color w:val="000000"/>
                <w:sz w:val="20"/>
                <w:szCs w:val="20"/>
                <w:lang w:eastAsia="en-GB"/>
              </w:rPr>
            </w:pPr>
          </w:p>
        </w:tc>
        <w:tc>
          <w:tcPr>
            <w:tcW w:w="7070" w:type="dxa"/>
            <w:gridSpan w:val="2"/>
            <w:tcBorders>
              <w:top w:val="nil"/>
              <w:left w:val="nil"/>
              <w:bottom w:val="single" w:color="auto" w:sz="4" w:space="0"/>
              <w:right w:val="single" w:color="auto" w:sz="4" w:space="0"/>
            </w:tcBorders>
            <w:shd w:val="clear" w:color="auto" w:fill="F7CAAC" w:themeFill="accent2" w:themeFillTint="66"/>
            <w:tcMar/>
            <w:vAlign w:val="center"/>
            <w:hideMark/>
          </w:tcPr>
          <w:p w:rsidR="76C5CC87" w:rsidP="76C5CC87" w:rsidRDefault="76C5CC87" w14:paraId="40BD192F" w14:textId="43671CAB">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Finance Session 3- Savings, Pension. How is public money raised?</w:t>
            </w:r>
          </w:p>
        </w:tc>
        <w:tc>
          <w:tcPr>
            <w:tcW w:w="3907" w:type="dxa"/>
            <w:tcBorders>
              <w:top w:val="nil"/>
              <w:left w:val="nil"/>
              <w:bottom w:val="single" w:color="auto" w:sz="4"/>
              <w:right w:val="single" w:color="auto" w:sz="4"/>
            </w:tcBorders>
            <w:shd w:val="clear" w:color="auto" w:fill="FFFFFF" w:themeFill="background1"/>
            <w:tcMar/>
            <w:vAlign w:val="center"/>
          </w:tcPr>
          <w:p w:rsidR="6AA3D2FB" w:rsidP="6F9C1E07" w:rsidRDefault="6AA3D2FB" w14:paraId="7F53CACF" w14:textId="5AB5DF58">
            <w:pPr>
              <w:pStyle w:val="Normal"/>
              <w:spacing w:line="240" w:lineRule="auto"/>
              <w:rPr>
                <w:rFonts w:ascii="Calibri" w:hAnsi="Calibri" w:eastAsia="Times New Roman" w:cs="Calibri"/>
                <w:sz w:val="20"/>
                <w:szCs w:val="20"/>
                <w:lang w:eastAsia="en-GB"/>
              </w:rPr>
            </w:pPr>
            <w:r w:rsidRPr="6F9C1E07" w:rsidR="17A94DB9">
              <w:rPr>
                <w:rFonts w:ascii="Calibri" w:hAnsi="Calibri" w:eastAsia="Times New Roman" w:cs="Calibri"/>
                <w:sz w:val="20"/>
                <w:szCs w:val="20"/>
                <w:lang w:eastAsia="en-GB"/>
              </w:rPr>
              <w:t xml:space="preserve">To understand what is meant by the </w:t>
            </w:r>
            <w:r w:rsidRPr="6F9C1E07" w:rsidR="17A94DB9">
              <w:rPr>
                <w:rFonts w:ascii="Calibri" w:hAnsi="Calibri" w:eastAsia="Times New Roman" w:cs="Calibri"/>
                <w:sz w:val="20"/>
                <w:szCs w:val="20"/>
                <w:lang w:eastAsia="en-GB"/>
              </w:rPr>
              <w:t>terms Savings</w:t>
            </w:r>
            <w:r w:rsidRPr="6F9C1E07" w:rsidR="17A94DB9">
              <w:rPr>
                <w:rFonts w:ascii="Calibri" w:hAnsi="Calibri" w:eastAsia="Times New Roman" w:cs="Calibri"/>
                <w:sz w:val="20"/>
                <w:szCs w:val="20"/>
                <w:lang w:eastAsia="en-GB"/>
              </w:rPr>
              <w:t>, pension and public money.</w:t>
            </w:r>
          </w:p>
          <w:p w:rsidR="6AA3D2FB" w:rsidP="6F9C1E07" w:rsidRDefault="6AA3D2FB" w14:paraId="1BEF50E5" w14:textId="733ACE07">
            <w:pPr>
              <w:pStyle w:val="Normal"/>
              <w:spacing w:line="240" w:lineRule="auto"/>
              <w:rPr>
                <w:rFonts w:ascii="Calibri" w:hAnsi="Calibri" w:eastAsia="Times New Roman" w:cs="Calibri"/>
                <w:sz w:val="20"/>
                <w:szCs w:val="20"/>
                <w:lang w:eastAsia="en-GB"/>
              </w:rPr>
            </w:pPr>
            <w:r w:rsidRPr="6F9C1E07" w:rsidR="17A94DB9">
              <w:rPr>
                <w:rFonts w:ascii="Calibri" w:hAnsi="Calibri" w:eastAsia="Times New Roman" w:cs="Calibri"/>
                <w:sz w:val="20"/>
                <w:szCs w:val="20"/>
                <w:lang w:eastAsia="en-GB"/>
              </w:rPr>
              <w:t>To develop a deeper understanding of money management and how good organisation of finances is important for a happy life.</w:t>
            </w:r>
          </w:p>
          <w:p w:rsidR="6AA3D2FB" w:rsidP="6AA3D2FB" w:rsidRDefault="6AA3D2FB" w14:paraId="18C0919F" w14:textId="6C94C67D">
            <w:pPr>
              <w:pStyle w:val="Normal"/>
              <w:spacing w:line="240" w:lineRule="auto"/>
              <w:rPr>
                <w:rFonts w:ascii="Calibri" w:hAnsi="Calibri" w:eastAsia="Times New Roman" w:cs="Calibri"/>
                <w:color w:val="000000" w:themeColor="text1" w:themeTint="FF" w:themeShade="FF"/>
                <w:sz w:val="20"/>
                <w:szCs w:val="20"/>
                <w:lang w:eastAsia="en-GB"/>
              </w:rPr>
            </w:pPr>
          </w:p>
        </w:tc>
        <w:tc>
          <w:tcPr>
            <w:tcW w:w="5415" w:type="dxa"/>
            <w:tcBorders>
              <w:top w:val="nil"/>
              <w:left w:val="nil"/>
              <w:bottom w:val="single" w:color="auto" w:sz="4" w:space="0"/>
              <w:right w:val="single" w:color="auto" w:sz="4" w:space="0"/>
            </w:tcBorders>
            <w:shd w:val="clear" w:color="auto" w:fill="FFFFFF" w:themeFill="background1"/>
            <w:tcMar/>
            <w:vAlign w:val="center"/>
          </w:tcPr>
          <w:p w:rsidR="1307EE4C" w:rsidP="6F9C1E07" w:rsidRDefault="1307EE4C" w14:paraId="4158E5C5" w14:textId="5F6B6FAA">
            <w:pPr>
              <w:spacing w:line="240" w:lineRule="auto"/>
              <w:rPr>
                <w:rFonts w:ascii="Calibri" w:hAnsi="Calibri" w:eastAsia="Times New Roman" w:cs="Calibri"/>
                <w:sz w:val="20"/>
                <w:szCs w:val="20"/>
                <w:lang w:eastAsia="en-GB"/>
              </w:rPr>
            </w:pPr>
            <w:r w:rsidRPr="6F9C1E07" w:rsidR="17A94DB9">
              <w:rPr>
                <w:rFonts w:ascii="Calibri" w:hAnsi="Calibri" w:eastAsia="Times New Roman" w:cs="Calibri"/>
                <w:sz w:val="20"/>
                <w:szCs w:val="20"/>
                <w:lang w:eastAsia="en-GB"/>
              </w:rPr>
              <w:t>This block of lesson is an important part of citizenship, to equip students with skills awareness of effective money management.</w:t>
            </w:r>
          </w:p>
          <w:p w:rsidR="1307EE4C" w:rsidP="1307EE4C" w:rsidRDefault="1307EE4C" w14:paraId="1FDD2AA2" w14:textId="65C99217">
            <w:pPr>
              <w:spacing w:line="240" w:lineRule="auto"/>
              <w:rPr>
                <w:rFonts w:ascii="Calibri" w:hAnsi="Calibri" w:eastAsia="Times New Roman" w:cs="Calibri"/>
                <w:color w:val="000000" w:themeColor="text1"/>
                <w:sz w:val="20"/>
                <w:szCs w:val="20"/>
                <w:lang w:eastAsia="en-GB"/>
              </w:rPr>
            </w:pPr>
          </w:p>
        </w:tc>
      </w:tr>
      <w:tr w:rsidRPr="005C30B3" w:rsidR="00E53CE7" w:rsidTr="1AE6934B" w14:paraId="53D93429" w14:textId="0E438A67">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4B4067" w14:paraId="0C89F4F0" w14:textId="1A30276C">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3</w:t>
            </w:r>
            <w:r w:rsidR="00FE4ABC">
              <w:rPr>
                <w:rFonts w:ascii="Calibri" w:hAnsi="Calibri" w:eastAsia="Times New Roman" w:cs="Calibri"/>
                <w:color w:val="000000"/>
                <w:sz w:val="20"/>
                <w:szCs w:val="20"/>
                <w:lang w:eastAsia="en-GB"/>
              </w:rPr>
              <w:t>1/0</w:t>
            </w:r>
            <w:r w:rsidR="00797CA8">
              <w:rPr>
                <w:rFonts w:ascii="Calibri" w:hAnsi="Calibri" w:eastAsia="Times New Roman" w:cs="Calibri"/>
                <w:color w:val="000000"/>
                <w:sz w:val="20"/>
                <w:szCs w:val="20"/>
                <w:lang w:eastAsia="en-GB"/>
              </w:rPr>
              <w:t>3</w:t>
            </w:r>
            <w:r w:rsidR="00FE4ABC">
              <w:rPr>
                <w:rFonts w:ascii="Calibri" w:hAnsi="Calibri" w:eastAsia="Times New Roman" w:cs="Calibri"/>
                <w:color w:val="000000"/>
                <w:sz w:val="20"/>
                <w:szCs w:val="20"/>
                <w:lang w:eastAsia="en-GB"/>
              </w:rPr>
              <w:t>/202</w:t>
            </w:r>
            <w:r w:rsidR="00797CA8">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E4ABC" w:rsidP="005C30B3" w:rsidRDefault="00FE4ABC" w14:paraId="53AA5492" w14:textId="77777777">
            <w:pPr>
              <w:spacing w:after="0" w:line="240" w:lineRule="auto"/>
              <w:jc w:val="center"/>
              <w:rPr>
                <w:rFonts w:ascii="Calibri" w:hAnsi="Calibri" w:eastAsia="Times New Roman" w:cs="Calibri"/>
                <w:color w:val="000000"/>
                <w:sz w:val="20"/>
                <w:szCs w:val="20"/>
                <w:lang w:eastAsia="en-GB"/>
              </w:rPr>
            </w:pPr>
            <w:r w:rsidRPr="452F0B81">
              <w:rPr>
                <w:rFonts w:ascii="Calibri" w:hAnsi="Calibri" w:eastAsia="Times New Roman" w:cs="Calibri"/>
                <w:color w:val="000000" w:themeColor="text1"/>
                <w:sz w:val="20"/>
                <w:szCs w:val="20"/>
                <w:lang w:eastAsia="en-GB"/>
              </w:rPr>
              <w:t>A</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E4ABC" w:rsidP="00D12252" w:rsidRDefault="0040242D" w14:paraId="67D6D522" w14:textId="5E0279EB">
            <w:pPr>
              <w:spacing w:after="0" w:line="240" w:lineRule="auto"/>
              <w:rPr>
                <w:rFonts w:ascii="Calibri" w:hAnsi="Calibri" w:eastAsia="Times New Roman" w:cs="Calibri"/>
                <w:color w:val="000000"/>
                <w:sz w:val="20"/>
                <w:szCs w:val="20"/>
                <w:lang w:eastAsia="en-GB"/>
              </w:rPr>
            </w:pPr>
            <w:r w:rsidRPr="0040242D" w:rsidR="0040242D">
              <w:rPr>
                <w:rFonts w:ascii="Calibri" w:hAnsi="Calibri" w:eastAsia="Times New Roman" w:cs="Calibri"/>
                <w:color w:val="000000"/>
                <w:sz w:val="20"/>
                <w:szCs w:val="20"/>
                <w:shd w:val="clear" w:color="auto" w:fill="A8D08D" w:themeFill="accent6" w:themeFillTint="99"/>
                <w:lang w:eastAsia="en-GB"/>
              </w:rPr>
              <w:t xml:space="preserve"> </w:t>
            </w:r>
            <w:r w:rsidRPr="0040242D" w:rsidR="2D771085">
              <w:rPr>
                <w:rFonts w:ascii="Calibri" w:hAnsi="Calibri" w:eastAsia="Times New Roman" w:cs="Calibri"/>
                <w:color w:val="000000"/>
                <w:sz w:val="20"/>
                <w:szCs w:val="20"/>
                <w:shd w:val="clear" w:color="auto" w:fill="A8D08D" w:themeFill="accent6" w:themeFillTint="99"/>
                <w:lang w:eastAsia="en-GB"/>
              </w:rPr>
              <w:t xml:space="preserve">CIT</w:t>
            </w:r>
          </w:p>
        </w:tc>
        <w:tc>
          <w:tcPr>
            <w:tcW w:w="707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hideMark/>
          </w:tcPr>
          <w:p w:rsidR="76C5CC87" w:rsidP="76C5CC87" w:rsidRDefault="76C5CC87" w14:paraId="7EDE859B" w14:textId="6D072836">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Oracy Challenge- scenario, plan and present how to help</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1C72E235" w14:textId="29230FA0">
            <w:pPr>
              <w:pStyle w:val="Normal"/>
              <w:spacing w:line="240" w:lineRule="auto"/>
              <w:rPr>
                <w:rFonts w:ascii="Calibri" w:hAnsi="Calibri" w:eastAsia="Times New Roman" w:cs="Calibri"/>
                <w:color w:val="000000" w:themeColor="text1" w:themeTint="FF" w:themeShade="FF"/>
                <w:sz w:val="20"/>
                <w:szCs w:val="20"/>
                <w:lang w:eastAsia="en-GB"/>
              </w:rPr>
            </w:pPr>
            <w:r w:rsidRPr="6F9C1E07" w:rsidR="25610085">
              <w:rPr>
                <w:rFonts w:ascii="Calibri" w:hAnsi="Calibri" w:eastAsia="Times New Roman" w:cs="Calibri"/>
                <w:color w:val="000000" w:themeColor="text1" w:themeTint="FF" w:themeShade="FF"/>
                <w:sz w:val="20"/>
                <w:szCs w:val="20"/>
                <w:lang w:eastAsia="en-GB"/>
              </w:rPr>
              <w:t>Preparation</w:t>
            </w:r>
            <w:r w:rsidRPr="6F9C1E07" w:rsidR="25610085">
              <w:rPr>
                <w:rFonts w:ascii="Calibri" w:hAnsi="Calibri" w:eastAsia="Times New Roman" w:cs="Calibri"/>
                <w:color w:val="000000" w:themeColor="text1" w:themeTint="FF" w:themeShade="FF"/>
                <w:sz w:val="20"/>
                <w:szCs w:val="20"/>
                <w:lang w:eastAsia="en-GB"/>
              </w:rPr>
              <w:t xml:space="preserve"> and delivery of this year groups Oracy Challenge based on the money management skills and knowledge learn from this unit of work. </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1307EE4C" w:rsidP="6F9C1E07" w:rsidRDefault="1307EE4C" w14:paraId="5A67E38A" w14:textId="5F6B6FAA">
            <w:pPr>
              <w:spacing w:line="240" w:lineRule="auto"/>
              <w:rPr>
                <w:rFonts w:ascii="Calibri" w:hAnsi="Calibri" w:eastAsia="Times New Roman" w:cs="Calibri"/>
                <w:sz w:val="20"/>
                <w:szCs w:val="20"/>
                <w:lang w:eastAsia="en-GB"/>
              </w:rPr>
            </w:pPr>
            <w:r w:rsidRPr="6F9C1E07" w:rsidR="25610085">
              <w:rPr>
                <w:rFonts w:ascii="Calibri" w:hAnsi="Calibri" w:eastAsia="Times New Roman" w:cs="Calibri"/>
                <w:sz w:val="20"/>
                <w:szCs w:val="20"/>
                <w:lang w:eastAsia="en-GB"/>
              </w:rPr>
              <w:t>This block of lesson is an important part of citizenship, to equip students with skills awareness of effective money management.</w:t>
            </w:r>
          </w:p>
          <w:p w:rsidR="1307EE4C" w:rsidP="6F9C1E07" w:rsidRDefault="1307EE4C" w14:paraId="7661CD8B" w14:textId="1C59F06C">
            <w:pPr>
              <w:spacing w:line="240" w:lineRule="auto"/>
              <w:rPr>
                <w:rFonts w:ascii="Calibri" w:hAnsi="Calibri" w:eastAsia="Times New Roman" w:cs="Calibri"/>
                <w:sz w:val="20"/>
                <w:szCs w:val="20"/>
                <w:lang w:eastAsia="en-GB"/>
              </w:rPr>
            </w:pPr>
          </w:p>
          <w:p w:rsidR="1307EE4C" w:rsidP="6F9C1E07" w:rsidRDefault="1307EE4C" w14:paraId="47DC0993" w14:textId="7351156C">
            <w:pPr>
              <w:spacing w:line="240" w:lineRule="auto"/>
              <w:rPr>
                <w:rFonts w:ascii="Calibri" w:hAnsi="Calibri" w:eastAsia="Times New Roman" w:cs="Calibri"/>
                <w:sz w:val="20"/>
                <w:szCs w:val="20"/>
                <w:lang w:eastAsia="en-GB"/>
              </w:rPr>
            </w:pPr>
            <w:r w:rsidRPr="6F9C1E07" w:rsidR="25610085">
              <w:rPr>
                <w:rFonts w:ascii="Calibri" w:hAnsi="Calibri" w:eastAsia="Times New Roman" w:cs="Calibri"/>
                <w:sz w:val="20"/>
                <w:szCs w:val="20"/>
                <w:lang w:eastAsia="en-GB"/>
              </w:rPr>
              <w:t xml:space="preserve">This lesson </w:t>
            </w:r>
            <w:r w:rsidRPr="6F9C1E07" w:rsidR="25610085">
              <w:rPr>
                <w:rFonts w:ascii="Calibri" w:hAnsi="Calibri" w:eastAsia="Times New Roman" w:cs="Calibri"/>
                <w:sz w:val="20"/>
                <w:szCs w:val="20"/>
                <w:lang w:eastAsia="en-GB"/>
              </w:rPr>
              <w:t>prepares</w:t>
            </w:r>
            <w:r w:rsidRPr="6F9C1E07" w:rsidR="25610085">
              <w:rPr>
                <w:rFonts w:ascii="Calibri" w:hAnsi="Calibri" w:eastAsia="Times New Roman" w:cs="Calibri"/>
                <w:sz w:val="20"/>
                <w:szCs w:val="20"/>
                <w:lang w:eastAsia="en-GB"/>
              </w:rPr>
              <w:t xml:space="preserve"> and delivers an oracy challenge based on the knowledge about money management learnt.</w:t>
            </w:r>
          </w:p>
          <w:p w:rsidR="1307EE4C" w:rsidP="1307EE4C" w:rsidRDefault="1307EE4C" w14:paraId="7BB07D34" w14:textId="32F1BDDD">
            <w:pPr>
              <w:spacing w:line="240" w:lineRule="auto"/>
              <w:rPr>
                <w:rFonts w:ascii="Calibri" w:hAnsi="Calibri" w:eastAsia="Times New Roman" w:cs="Calibri"/>
                <w:color w:val="000000" w:themeColor="text1"/>
                <w:sz w:val="20"/>
                <w:szCs w:val="20"/>
                <w:lang w:eastAsia="en-GB"/>
              </w:rPr>
            </w:pPr>
          </w:p>
        </w:tc>
      </w:tr>
      <w:tr w:rsidRPr="005C30B3" w:rsidR="00797CA8" w:rsidTr="1AE6934B" w14:paraId="399B43FE" w14:textId="77777777">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vAlign w:val="center"/>
            <w:hideMark/>
          </w:tcPr>
          <w:p w:rsidRPr="005C30B3" w:rsidR="00797CA8" w:rsidP="00E71F4B" w:rsidRDefault="00797CA8" w14:paraId="6B9DAE19"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07/04/2025</w:t>
            </w:r>
          </w:p>
        </w:tc>
        <w:tc>
          <w:tcPr>
            <w:tcW w:w="604"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tcPr>
          <w:p w:rsidRPr="00797CA8" w:rsidR="00797CA8" w:rsidP="00E71F4B" w:rsidRDefault="00797CA8" w14:paraId="1B2CD2D2" w14:textId="77777777">
            <w:pPr>
              <w:spacing w:after="0" w:line="240" w:lineRule="auto"/>
              <w:jc w:val="center"/>
              <w:rPr>
                <w:rFonts w:ascii="Calibri" w:hAnsi="Calibri" w:eastAsia="Times New Roman" w:cs="Calibri"/>
                <w:color w:val="000000" w:themeColor="text1"/>
                <w:sz w:val="20"/>
                <w:szCs w:val="20"/>
                <w:lang w:eastAsia="en-GB"/>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Pr="00797CA8" w:rsidR="00797CA8" w:rsidP="00E71F4B" w:rsidRDefault="00797CA8" w14:paraId="21A07EC2" w14:textId="77777777" w14:noSpellErr="1">
            <w:pPr>
              <w:spacing w:after="0" w:line="240" w:lineRule="auto"/>
              <w:rPr>
                <w:rFonts w:ascii="Calibri" w:hAnsi="Calibri" w:eastAsia="Times New Roman" w:cs="Calibri"/>
                <w:color w:val="000000"/>
                <w:sz w:val="20"/>
                <w:szCs w:val="20"/>
                <w:shd w:val="clear" w:color="auto" w:fill="A8D08D" w:themeFill="accent6" w:themeFillTint="99"/>
                <w:lang w:eastAsia="en-GB"/>
              </w:rPr>
            </w:pPr>
          </w:p>
        </w:tc>
        <w:tc>
          <w:tcPr>
            <w:tcW w:w="7070" w:type="dxa"/>
            <w:gridSpan w:val="2"/>
            <w:tcBorders>
              <w:top w:val="single" w:color="auto" w:sz="4" w:space="0"/>
              <w:left w:val="single" w:color="auto" w:sz="4" w:space="0"/>
              <w:bottom w:val="single" w:color="auto" w:sz="4" w:space="0"/>
              <w:right w:val="single" w:color="auto" w:sz="4" w:space="0"/>
            </w:tcBorders>
            <w:shd w:val="clear" w:color="auto" w:fill="AEAAAA" w:themeFill="background2" w:themeFillShade="BF"/>
            <w:tcMar/>
            <w:vAlign w:val="center"/>
            <w:hideMark/>
          </w:tcPr>
          <w:p w:rsidRPr="00797CA8" w:rsidR="00797CA8" w:rsidP="00E71F4B" w:rsidRDefault="00797CA8" w14:paraId="252BA25C" w14:textId="77777777" w14:noSpellErr="1">
            <w:pPr>
              <w:spacing w:after="0" w:line="240" w:lineRule="auto"/>
              <w:rPr>
                <w:rFonts w:ascii="Calibri" w:hAnsi="Calibri" w:eastAsia="Times New Roman" w:cs="Calibri"/>
                <w:color w:val="000000"/>
                <w:sz w:val="20"/>
                <w:szCs w:val="20"/>
                <w:shd w:val="clear" w:color="auto" w:fill="A8D08D" w:themeFill="accent6" w:themeFillTint="99"/>
                <w:lang w:eastAsia="en-GB"/>
              </w:rPr>
            </w:pPr>
            <w:r w:rsidRPr="00797CA8" w:rsidR="00797CA8">
              <w:rPr>
                <w:rFonts w:ascii="Calibri" w:hAnsi="Calibri" w:eastAsia="Times New Roman" w:cs="Calibri"/>
                <w:color w:val="000000"/>
                <w:sz w:val="20"/>
                <w:szCs w:val="20"/>
                <w:shd w:val="clear" w:color="auto" w:fill="A8D08D" w:themeFill="accent6" w:themeFillTint="99"/>
                <w:lang w:eastAsia="en-GB"/>
              </w:rPr>
              <w:t xml:space="preserve">                               Holidays</w:t>
            </w:r>
          </w:p>
        </w:tc>
        <w:tc>
          <w:tcPr>
            <w:tcW w:w="3907" w:type="dxa"/>
            <w:tcBorders>
              <w:top w:val="single" w:color="auto" w:sz="4"/>
              <w:left w:val="single" w:color="auto" w:sz="4"/>
              <w:bottom w:val="single" w:color="auto" w:sz="4"/>
              <w:right w:val="single" w:color="auto" w:sz="4"/>
            </w:tcBorders>
            <w:shd w:val="clear" w:color="auto" w:fill="AEAAAA" w:themeFill="background2" w:themeFillShade="BF"/>
            <w:tcMar/>
            <w:vAlign w:val="center"/>
          </w:tcPr>
          <w:p w:rsidR="6AA3D2FB" w:rsidP="6AA3D2FB" w:rsidRDefault="6AA3D2FB" w14:paraId="3F3D18E2" w14:textId="52086B72">
            <w:pPr>
              <w:pStyle w:val="Normal"/>
              <w:spacing w:line="240" w:lineRule="auto"/>
              <w:rPr>
                <w:rFonts w:ascii="Calibri" w:hAnsi="Calibri" w:eastAsia="Times New Roman" w:cs="Calibri"/>
                <w:color w:val="000000" w:themeColor="text1" w:themeTint="FF" w:themeShade="FF"/>
                <w:sz w:val="20"/>
                <w:szCs w:val="20"/>
                <w:lang w:eastAsia="en-GB"/>
              </w:rPr>
            </w:pPr>
          </w:p>
        </w:tc>
        <w:tc>
          <w:tcPr>
            <w:tcW w:w="5415"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vAlign w:val="center"/>
          </w:tcPr>
          <w:p w:rsidR="1307EE4C" w:rsidP="1307EE4C" w:rsidRDefault="1307EE4C" w14:paraId="24E944AE" w14:textId="0250FC9D">
            <w:pPr>
              <w:spacing w:line="240" w:lineRule="auto"/>
              <w:rPr>
                <w:rFonts w:ascii="Calibri" w:hAnsi="Calibri" w:eastAsia="Times New Roman" w:cs="Calibri"/>
                <w:color w:val="000000" w:themeColor="text1"/>
                <w:sz w:val="20"/>
                <w:szCs w:val="20"/>
                <w:lang w:eastAsia="en-GB"/>
              </w:rPr>
            </w:pPr>
          </w:p>
        </w:tc>
      </w:tr>
      <w:tr w:rsidRPr="005C30B3" w:rsidR="00797CA8" w:rsidTr="1AE6934B" w14:paraId="3F3142C0" w14:textId="77777777">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vAlign w:val="center"/>
            <w:hideMark/>
          </w:tcPr>
          <w:p w:rsidRPr="00797CA8" w:rsidR="00797CA8" w:rsidP="00E71F4B" w:rsidRDefault="00797CA8" w14:paraId="148C483C" w14:textId="77777777">
            <w:pPr>
              <w:spacing w:after="0" w:line="240" w:lineRule="auto"/>
              <w:jc w:val="center"/>
              <w:rPr>
                <w:rFonts w:ascii="Calibri" w:hAnsi="Calibri" w:eastAsia="Times New Roman" w:cs="Calibri"/>
                <w:color w:val="000000"/>
                <w:sz w:val="20"/>
                <w:szCs w:val="20"/>
                <w:lang w:eastAsia="en-GB"/>
              </w:rPr>
            </w:pPr>
            <w:r w:rsidRPr="00797CA8">
              <w:rPr>
                <w:rFonts w:ascii="Calibri" w:hAnsi="Calibri" w:eastAsia="Times New Roman" w:cs="Calibri"/>
                <w:color w:val="000000"/>
                <w:sz w:val="20"/>
                <w:szCs w:val="20"/>
                <w:lang w:eastAsia="en-GB"/>
              </w:rPr>
              <w:t>14/04/2025</w:t>
            </w:r>
          </w:p>
        </w:tc>
        <w:tc>
          <w:tcPr>
            <w:tcW w:w="604"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Pr="00797CA8" w:rsidR="00797CA8" w:rsidP="00E71F4B" w:rsidRDefault="00797CA8" w14:paraId="64BBDAEB" w14:textId="77777777">
            <w:pPr>
              <w:spacing w:after="0" w:line="240" w:lineRule="auto"/>
              <w:jc w:val="center"/>
              <w:rPr>
                <w:rFonts w:ascii="Calibri" w:hAnsi="Calibri" w:eastAsia="Times New Roman" w:cs="Calibri"/>
                <w:color w:val="000000" w:themeColor="text1"/>
                <w:sz w:val="20"/>
                <w:szCs w:val="20"/>
                <w:lang w:eastAsia="en-GB"/>
              </w:rPr>
            </w:pPr>
          </w:p>
        </w:tc>
        <w:tc>
          <w:tcPr>
            <w:tcW w:w="1600" w:type="dxa"/>
            <w:gridSpan w:val="2"/>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Pr="00797CA8" w:rsidR="00797CA8" w:rsidP="00797CA8" w:rsidRDefault="00797CA8" w14:paraId="15CA6142" w14:textId="77777777" w14:noSpellErr="1">
            <w:pPr>
              <w:spacing w:after="0" w:line="240" w:lineRule="auto"/>
              <w:rPr>
                <w:rFonts w:ascii="Calibri" w:hAnsi="Calibri" w:eastAsia="Times New Roman" w:cs="Calibri"/>
                <w:color w:val="000000"/>
                <w:sz w:val="20"/>
                <w:szCs w:val="20"/>
                <w:shd w:val="clear" w:color="auto" w:fill="A8D08D" w:themeFill="accent6" w:themeFillTint="99"/>
                <w:lang w:eastAsia="en-GB"/>
              </w:rPr>
            </w:pPr>
          </w:p>
        </w:tc>
        <w:tc>
          <w:tcPr>
            <w:tcW w:w="7070" w:type="dxa"/>
            <w:gridSpan w:val="2"/>
            <w:tcBorders>
              <w:top w:val="single" w:color="auto" w:sz="4" w:space="0"/>
              <w:left w:val="single" w:color="auto" w:sz="4" w:space="0"/>
              <w:bottom w:val="single" w:color="auto" w:sz="4" w:space="0"/>
              <w:right w:val="single" w:color="auto" w:sz="4" w:space="0"/>
            </w:tcBorders>
            <w:shd w:val="clear" w:color="auto" w:fill="AEAAAA" w:themeFill="background2" w:themeFillShade="BF"/>
            <w:tcMar/>
            <w:vAlign w:val="center"/>
            <w:hideMark/>
          </w:tcPr>
          <w:p w:rsidRPr="00797CA8" w:rsidR="00797CA8" w:rsidP="00E71F4B" w:rsidRDefault="00797CA8" w14:paraId="1001EC6F" w14:textId="77777777" w14:noSpellErr="1">
            <w:pPr>
              <w:spacing w:after="0" w:line="240" w:lineRule="auto"/>
              <w:rPr>
                <w:rFonts w:ascii="Calibri" w:hAnsi="Calibri" w:eastAsia="Times New Roman" w:cs="Calibri"/>
                <w:color w:val="000000"/>
                <w:sz w:val="20"/>
                <w:szCs w:val="20"/>
                <w:shd w:val="clear" w:color="auto" w:fill="A8D08D" w:themeFill="accent6" w:themeFillTint="99"/>
                <w:lang w:eastAsia="en-GB"/>
              </w:rPr>
            </w:pPr>
            <w:r w:rsidRPr="00797CA8" w:rsidR="00797CA8">
              <w:rPr>
                <w:rFonts w:ascii="Calibri" w:hAnsi="Calibri" w:eastAsia="Times New Roman" w:cs="Calibri"/>
                <w:color w:val="000000"/>
                <w:sz w:val="20"/>
                <w:szCs w:val="20"/>
                <w:shd w:val="clear" w:color="auto" w:fill="A8D08D" w:themeFill="accent6" w:themeFillTint="99"/>
                <w:lang w:eastAsia="en-GB"/>
              </w:rPr>
              <w:t>                                Holidays</w:t>
            </w:r>
          </w:p>
        </w:tc>
        <w:tc>
          <w:tcPr>
            <w:tcW w:w="3907" w:type="dxa"/>
            <w:tcBorders>
              <w:top w:val="single" w:color="auto" w:sz="4"/>
              <w:left w:val="single" w:color="auto" w:sz="4"/>
              <w:bottom w:val="single" w:color="auto" w:sz="4"/>
              <w:right w:val="single" w:color="auto" w:sz="4"/>
            </w:tcBorders>
            <w:shd w:val="clear" w:color="auto" w:fill="AEAAAA" w:themeFill="background2" w:themeFillShade="BF"/>
            <w:tcMar/>
            <w:vAlign w:val="center"/>
          </w:tcPr>
          <w:p w:rsidR="6AA3D2FB" w:rsidP="6AA3D2FB" w:rsidRDefault="6AA3D2FB" w14:paraId="1542411C" w14:textId="676E3DEF">
            <w:pPr>
              <w:pStyle w:val="Normal"/>
              <w:spacing w:line="240" w:lineRule="auto"/>
              <w:rPr>
                <w:rFonts w:ascii="Calibri" w:hAnsi="Calibri" w:eastAsia="Times New Roman" w:cs="Calibri"/>
                <w:color w:val="000000" w:themeColor="text1" w:themeTint="FF" w:themeShade="FF"/>
                <w:sz w:val="20"/>
                <w:szCs w:val="20"/>
                <w:lang w:eastAsia="en-GB"/>
              </w:rPr>
            </w:pPr>
          </w:p>
        </w:tc>
        <w:tc>
          <w:tcPr>
            <w:tcW w:w="5415"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vAlign w:val="center"/>
          </w:tcPr>
          <w:p w:rsidR="1307EE4C" w:rsidP="1307EE4C" w:rsidRDefault="1307EE4C" w14:paraId="3C941711" w14:textId="4BC6F382">
            <w:pPr>
              <w:spacing w:line="240" w:lineRule="auto"/>
              <w:rPr>
                <w:rFonts w:ascii="Calibri" w:hAnsi="Calibri" w:eastAsia="Times New Roman" w:cs="Calibri"/>
                <w:color w:val="000000" w:themeColor="text1"/>
                <w:sz w:val="20"/>
                <w:szCs w:val="20"/>
                <w:lang w:eastAsia="en-GB"/>
              </w:rPr>
            </w:pPr>
          </w:p>
        </w:tc>
      </w:tr>
      <w:tr w:rsidRPr="005C30B3" w:rsidR="00E53CE7" w:rsidTr="1AE6934B" w14:paraId="6B68B01F" w14:textId="2AE36E42">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vAlign w:val="center"/>
            <w:hideMark/>
          </w:tcPr>
          <w:p w:rsidRPr="005C30B3" w:rsidR="00FE4ABC" w:rsidP="005C30B3" w:rsidRDefault="00FE4ABC" w14:paraId="4B3BE051" w14:textId="6D8C8A8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797CA8">
              <w:rPr>
                <w:rFonts w:ascii="Calibri" w:hAnsi="Calibri" w:eastAsia="Times New Roman" w:cs="Calibri"/>
                <w:color w:val="000000"/>
                <w:sz w:val="20"/>
                <w:szCs w:val="20"/>
                <w:lang w:eastAsia="en-GB"/>
              </w:rPr>
              <w:t>1</w:t>
            </w:r>
            <w:r>
              <w:rPr>
                <w:rFonts w:ascii="Calibri" w:hAnsi="Calibri" w:eastAsia="Times New Roman" w:cs="Calibri"/>
                <w:color w:val="000000"/>
                <w:sz w:val="20"/>
                <w:szCs w:val="20"/>
                <w:lang w:eastAsia="en-GB"/>
              </w:rPr>
              <w:t>/04/202</w:t>
            </w:r>
            <w:r w:rsidR="00797CA8">
              <w:rPr>
                <w:rFonts w:ascii="Calibri" w:hAnsi="Calibri" w:eastAsia="Times New Roman" w:cs="Calibri"/>
                <w:color w:val="000000"/>
                <w:sz w:val="20"/>
                <w:szCs w:val="20"/>
                <w:lang w:eastAsia="en-GB"/>
              </w:rPr>
              <w:t>5 Bank holiday</w:t>
            </w:r>
          </w:p>
        </w:tc>
        <w:tc>
          <w:tcPr>
            <w:tcW w:w="18596" w:type="dxa"/>
            <w:gridSpan w:val="7"/>
            <w:tcBorders>
              <w:top w:val="single" w:color="auto" w:sz="4"/>
              <w:left w:val="single" w:color="auto" w:sz="4"/>
              <w:bottom w:val="single" w:color="auto" w:sz="4"/>
              <w:right w:val="single" w:color="auto" w:sz="4"/>
            </w:tcBorders>
            <w:shd w:val="clear" w:color="auto" w:fill="AEAAAA" w:themeFill="background2" w:themeFillShade="BF"/>
            <w:tcMar/>
          </w:tcPr>
          <w:p w14:paraId="19FC3729"/>
        </w:tc>
      </w:tr>
      <w:tr w:rsidRPr="005C30B3" w:rsidR="00E53CE7" w:rsidTr="1AE6934B" w14:paraId="31D753CD" w14:textId="74FFDBBD">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FE4ABC" w:rsidP="005C30B3" w:rsidRDefault="00FE4ABC" w14:paraId="6BA0D786" w14:textId="2A96455C">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797CA8">
              <w:rPr>
                <w:rFonts w:ascii="Calibri" w:hAnsi="Calibri" w:eastAsia="Times New Roman" w:cs="Calibri"/>
                <w:color w:val="000000"/>
                <w:sz w:val="20"/>
                <w:szCs w:val="20"/>
                <w:lang w:eastAsia="en-GB"/>
              </w:rPr>
              <w:t>8</w:t>
            </w:r>
            <w:r>
              <w:rPr>
                <w:rFonts w:ascii="Calibri" w:hAnsi="Calibri" w:eastAsia="Times New Roman" w:cs="Calibri"/>
                <w:color w:val="000000"/>
                <w:sz w:val="20"/>
                <w:szCs w:val="20"/>
                <w:lang w:eastAsia="en-GB"/>
              </w:rPr>
              <w:t>/04/202</w:t>
            </w:r>
            <w:r w:rsidR="00797CA8">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70AD47" w:themeFill="accent6"/>
            <w:tcMar/>
          </w:tcPr>
          <w:p w:rsidRPr="005C30B3" w:rsidR="00FE4ABC" w:rsidP="51EBC6EB" w:rsidRDefault="00FE4ABC" w14:paraId="48F7360C" w14:textId="77777777">
            <w:pPr>
              <w:spacing w:after="0" w:line="240" w:lineRule="auto"/>
              <w:jc w:val="center"/>
              <w:rPr>
                <w:rFonts w:ascii="Calibri" w:hAnsi="Calibri" w:eastAsia="Times New Roman" w:cs="Calibri"/>
                <w:sz w:val="20"/>
                <w:szCs w:val="20"/>
                <w:lang w:eastAsia="en-GB"/>
              </w:rPr>
            </w:pPr>
            <w:r w:rsidRPr="51EBC6EB">
              <w:rPr>
                <w:rFonts w:ascii="Calibri" w:hAnsi="Calibri" w:eastAsia="Times New Roman" w:cs="Calibri"/>
                <w:sz w:val="20"/>
                <w:szCs w:val="20"/>
                <w:lang w:eastAsia="en-GB"/>
              </w:rPr>
              <w:t>A</w:t>
            </w:r>
          </w:p>
        </w:tc>
        <w:tc>
          <w:tcPr>
            <w:tcW w:w="1600" w:type="dxa"/>
            <w:gridSpan w:val="2"/>
            <w:tcBorders>
              <w:top w:val="single" w:color="auto" w:sz="4" w:space="0"/>
              <w:left w:val="single" w:color="auto" w:sz="4" w:space="0"/>
              <w:bottom w:val="single" w:color="auto" w:sz="4" w:space="0"/>
              <w:right w:val="single" w:color="auto" w:sz="4" w:space="0"/>
            </w:tcBorders>
            <w:shd w:val="clear" w:color="auto" w:fill="1E8BCD"/>
            <w:tcMar/>
          </w:tcPr>
          <w:p w:rsidRPr="005C30B3" w:rsidR="00FE4ABC" w:rsidP="51EBC6EB" w:rsidRDefault="00FE4ABC" w14:paraId="06BBA33E" w14:textId="7F0489F0">
            <w:pPr>
              <w:spacing w:after="0" w:line="240" w:lineRule="auto"/>
              <w:jc w:val="center"/>
              <w:rPr>
                <w:rFonts w:ascii="Calibri" w:hAnsi="Calibri" w:eastAsia="Times New Roman" w:cs="Calibri"/>
                <w:color w:val="F7CAAC" w:themeColor="accent2" w:themeTint="66"/>
                <w:sz w:val="20"/>
                <w:szCs w:val="20"/>
                <w:lang w:eastAsia="en-GB"/>
              </w:rPr>
            </w:pPr>
            <w:r w:rsidRPr="16ECB9E0" w:rsidR="4B321E51">
              <w:rPr>
                <w:rFonts w:ascii="Calibri" w:hAnsi="Calibri" w:eastAsia="Times New Roman" w:cs="Calibri"/>
                <w:color w:val="F7CAAC" w:themeColor="accent2" w:themeTint="66" w:themeShade="FF"/>
                <w:sz w:val="20"/>
                <w:szCs w:val="20"/>
                <w:lang w:eastAsia="en-GB"/>
              </w:rPr>
              <w:t>Careers</w:t>
            </w:r>
          </w:p>
        </w:tc>
        <w:tc>
          <w:tcPr>
            <w:tcW w:w="7070" w:type="dxa"/>
            <w:gridSpan w:val="2"/>
            <w:tcBorders>
              <w:top w:val="single" w:color="auto" w:sz="4" w:space="0"/>
              <w:left w:val="single" w:color="auto" w:sz="4" w:space="0"/>
              <w:bottom w:val="single" w:color="auto" w:sz="4" w:space="0"/>
              <w:right w:val="single" w:color="auto" w:sz="4" w:space="0"/>
            </w:tcBorders>
            <w:shd w:val="clear" w:color="auto" w:fill="1E8BCD"/>
            <w:noWrap/>
            <w:tcMar/>
            <w:vAlign w:val="center"/>
            <w:hideMark/>
          </w:tcPr>
          <w:p w:rsidR="76C5CC87" w:rsidP="16ECB9E0" w:rsidRDefault="76C5CC87" w14:paraId="4244DB71" w14:textId="40DFE367">
            <w:pPr>
              <w:spacing w:before="0" w:beforeAutospacing="off" w:after="0" w:afterAutospacing="off"/>
              <w:rPr>
                <w:rFonts w:ascii="Calibri" w:hAnsi="Calibri" w:eastAsia="Times New Roman" w:cs="Calibri"/>
                <w:sz w:val="20"/>
                <w:szCs w:val="20"/>
                <w:lang w:eastAsia="en-GB"/>
              </w:rPr>
            </w:pPr>
            <w:r w:rsidRPr="16ECB9E0" w:rsidR="4B321E51">
              <w:rPr>
                <w:rFonts w:ascii="Calibri" w:hAnsi="Calibri" w:eastAsia="Times New Roman" w:cs="Calibri"/>
                <w:sz w:val="20"/>
                <w:szCs w:val="20"/>
                <w:lang w:eastAsia="en-GB"/>
              </w:rPr>
              <w:t>Careers Day Follow up session</w:t>
            </w:r>
          </w:p>
        </w:tc>
        <w:tc>
          <w:tcPr>
            <w:tcW w:w="3907" w:type="dxa"/>
            <w:tcBorders>
              <w:top w:val="single" w:color="auto" w:sz="4"/>
              <w:left w:val="single" w:color="auto" w:sz="4"/>
              <w:bottom w:val="single" w:color="auto" w:sz="4"/>
              <w:right w:val="single" w:color="auto" w:sz="4"/>
            </w:tcBorders>
            <w:shd w:val="clear" w:color="auto" w:fill="1E8BCD"/>
            <w:tcMar/>
            <w:vAlign w:val="center"/>
          </w:tcPr>
          <w:p w:rsidR="6AA3D2FB" w:rsidP="6AA3D2FB" w:rsidRDefault="6AA3D2FB" w14:paraId="11601486" w14:textId="34020ECB">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p>
        </w:tc>
        <w:tc>
          <w:tcPr>
            <w:tcW w:w="5415" w:type="dxa"/>
            <w:tcBorders>
              <w:top w:val="single" w:color="auto" w:sz="4" w:space="0"/>
              <w:left w:val="single" w:color="auto" w:sz="4" w:space="0"/>
              <w:bottom w:val="single" w:color="auto" w:sz="4" w:space="0"/>
              <w:right w:val="single" w:color="auto" w:sz="4" w:space="0"/>
            </w:tcBorders>
            <w:shd w:val="clear" w:color="auto" w:fill="1E8BCD"/>
            <w:tcMar/>
            <w:vAlign w:val="center"/>
          </w:tcPr>
          <w:p w:rsidR="6AA3D2FB" w:rsidP="6AA3D2FB" w:rsidRDefault="6AA3D2FB" w14:paraId="31A4B591" w14:textId="09A95CED">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p>
        </w:tc>
      </w:tr>
      <w:tr w:rsidRPr="005C30B3" w:rsidR="00E53CE7" w:rsidTr="1AE6934B" w14:paraId="4310D266" w14:textId="40DAB973">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vAlign w:val="center"/>
            <w:hideMark/>
          </w:tcPr>
          <w:p w:rsidRPr="005C30B3" w:rsidR="00FE4ABC" w:rsidP="005C30B3" w:rsidRDefault="00FE4ABC" w14:paraId="7858851F" w14:textId="51BEDA83">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797CA8">
              <w:rPr>
                <w:rFonts w:ascii="Calibri" w:hAnsi="Calibri" w:eastAsia="Times New Roman" w:cs="Calibri"/>
                <w:color w:val="000000"/>
                <w:sz w:val="20"/>
                <w:szCs w:val="20"/>
                <w:lang w:eastAsia="en-GB"/>
              </w:rPr>
              <w:t>5</w:t>
            </w:r>
            <w:r>
              <w:rPr>
                <w:rFonts w:ascii="Calibri" w:hAnsi="Calibri" w:eastAsia="Times New Roman" w:cs="Calibri"/>
                <w:color w:val="000000"/>
                <w:sz w:val="20"/>
                <w:szCs w:val="20"/>
                <w:lang w:eastAsia="en-GB"/>
              </w:rPr>
              <w:t>/05/202</w:t>
            </w:r>
            <w:r w:rsidR="00797CA8">
              <w:rPr>
                <w:rFonts w:ascii="Calibri" w:hAnsi="Calibri" w:eastAsia="Times New Roman" w:cs="Calibri"/>
                <w:color w:val="000000"/>
                <w:sz w:val="20"/>
                <w:szCs w:val="20"/>
                <w:lang w:eastAsia="en-GB"/>
              </w:rPr>
              <w:t>5</w:t>
            </w:r>
          </w:p>
        </w:tc>
        <w:tc>
          <w:tcPr>
            <w:tcW w:w="18596" w:type="dxa"/>
            <w:gridSpan w:val="7"/>
            <w:tcBorders>
              <w:top w:val="single" w:color="auto" w:sz="4"/>
              <w:left w:val="single" w:color="auto" w:sz="4"/>
              <w:bottom w:val="single" w:color="auto" w:sz="4"/>
              <w:right w:val="single" w:color="auto" w:sz="4"/>
            </w:tcBorders>
            <w:shd w:val="clear" w:color="auto" w:fill="AEAAAA" w:themeFill="background2" w:themeFillShade="BF"/>
            <w:tcMar/>
          </w:tcPr>
          <w:p w14:paraId="2AB176AA"/>
        </w:tc>
      </w:tr>
      <w:tr w:rsidRPr="005C30B3" w:rsidR="00E53CE7" w:rsidTr="1AE6934B" w14:paraId="203FD0BB" w14:textId="5686A357">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0EA82BAD" w14:textId="6661AE5C">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797CA8">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/05/202</w:t>
            </w:r>
            <w:r w:rsidR="00797CA8">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FFFF00"/>
            <w:tcMar/>
          </w:tcPr>
          <w:p w:rsidRPr="005C30B3" w:rsidR="00FE4ABC" w:rsidP="452F0B81" w:rsidRDefault="00FE4ABC" w14:paraId="3B3DDA38" w14:textId="77777777">
            <w:pPr>
              <w:spacing w:after="0" w:line="240" w:lineRule="auto"/>
              <w:rPr>
                <w:rFonts w:ascii="Calibri" w:hAnsi="Calibri" w:eastAsia="Times New Roman" w:cs="Calibri"/>
                <w:color w:val="000000"/>
                <w:sz w:val="20"/>
                <w:szCs w:val="20"/>
                <w:lang w:eastAsia="en-GB"/>
              </w:rPr>
            </w:pPr>
            <w:r w:rsidRPr="452F0B81">
              <w:rPr>
                <w:rFonts w:ascii="Calibri" w:hAnsi="Calibri" w:eastAsia="Times New Roman" w:cs="Calibri"/>
                <w:color w:val="000000" w:themeColor="text1"/>
                <w:sz w:val="20"/>
                <w:szCs w:val="20"/>
                <w:lang w:eastAsia="en-GB"/>
              </w:rPr>
              <w:t>A</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FE4ABC" w:rsidP="452F0B81" w:rsidRDefault="00E53CE7" w14:paraId="0C8FE7CE" w14:textId="28C00F17">
            <w:pPr>
              <w:spacing w:after="0" w:line="240" w:lineRule="auto"/>
              <w:rPr>
                <w:rFonts w:ascii="Calibri" w:hAnsi="Calibri" w:eastAsia="Times New Roman" w:cs="Calibri"/>
                <w:color w:val="000000"/>
                <w:sz w:val="20"/>
                <w:szCs w:val="20"/>
                <w:lang w:eastAsia="en-GB"/>
              </w:rPr>
            </w:pPr>
            <w:r w:rsidRPr="452F0B81">
              <w:rPr>
                <w:rFonts w:ascii="Calibri" w:hAnsi="Calibri" w:eastAsia="Times New Roman" w:cs="Calibri"/>
                <w:color w:val="000000" w:themeColor="text1"/>
                <w:sz w:val="20"/>
                <w:szCs w:val="20"/>
                <w:lang w:eastAsia="en-GB"/>
              </w:rPr>
              <w:t>Responsive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76C5CC87" w:rsidP="76C5CC87" w:rsidRDefault="76C5CC87" w14:paraId="3789F25A" w14:textId="0CB16388">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Mental Health Awareness Week</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1BA4A2E6" w:rsidP="1BA4A2E6" w:rsidRDefault="1BA4A2E6" w14:paraId="4E946C63" w14:textId="20856E73">
            <w:pPr>
              <w:spacing w:line="240" w:lineRule="auto"/>
              <w:rPr>
                <w:rFonts w:ascii="Calibri" w:hAnsi="Calibri" w:eastAsia="Calibri" w:cs="Calibri"/>
                <w:b w:val="0"/>
                <w:bCs w:val="0"/>
                <w:i w:val="0"/>
                <w:iCs w:val="0"/>
                <w:caps w:val="0"/>
                <w:smallCaps w:val="0"/>
                <w:color w:val="000000" w:themeColor="text1" w:themeTint="FF" w:themeShade="FF"/>
                <w:sz w:val="20"/>
                <w:szCs w:val="20"/>
                <w:lang w:val="en-US"/>
              </w:rPr>
            </w:pPr>
            <w:r w:rsidRPr="1BA4A2E6" w:rsidR="1BA4A2E6">
              <w:rPr>
                <w:rFonts w:ascii="Calibri" w:hAnsi="Calibri" w:eastAsia="Calibri" w:cs="Calibri"/>
                <w:b w:val="0"/>
                <w:bCs w:val="0"/>
                <w:i w:val="0"/>
                <w:iCs w:val="0"/>
                <w:caps w:val="0"/>
                <w:smallCaps w:val="0"/>
                <w:color w:val="000000" w:themeColor="text1" w:themeTint="FF" w:themeShade="FF"/>
                <w:sz w:val="20"/>
                <w:szCs w:val="20"/>
                <w:lang w:val="en-GB"/>
              </w:rPr>
              <w:t>In support of Mental Health Awareness week this PSHE lesson will be based on raising awareness of the importance of looking after our own mental health and how we can also support others.</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1BA4A2E6" w:rsidP="1BA4A2E6" w:rsidRDefault="1BA4A2E6" w14:paraId="6DE562B0" w14:textId="6213328F">
            <w:pPr>
              <w:spacing w:line="240" w:lineRule="auto"/>
              <w:rPr>
                <w:rFonts w:ascii="Calibri" w:hAnsi="Calibri" w:eastAsia="Calibri" w:cs="Calibri"/>
                <w:b w:val="0"/>
                <w:bCs w:val="0"/>
                <w:i w:val="0"/>
                <w:iCs w:val="0"/>
                <w:caps w:val="0"/>
                <w:smallCaps w:val="0"/>
                <w:color w:val="000000" w:themeColor="text1" w:themeTint="FF" w:themeShade="FF"/>
                <w:sz w:val="20"/>
                <w:szCs w:val="20"/>
                <w:lang w:val="en-US"/>
              </w:rPr>
            </w:pPr>
            <w:r w:rsidRPr="1BA4A2E6" w:rsidR="1BA4A2E6">
              <w:rPr>
                <w:rFonts w:ascii="Calibri" w:hAnsi="Calibri" w:eastAsia="Calibri" w:cs="Calibri"/>
                <w:b w:val="0"/>
                <w:bCs w:val="0"/>
                <w:i w:val="0"/>
                <w:iCs w:val="0"/>
                <w:caps w:val="0"/>
                <w:smallCaps w:val="0"/>
                <w:color w:val="000000" w:themeColor="text1" w:themeTint="FF" w:themeShade="FF"/>
                <w:sz w:val="20"/>
                <w:szCs w:val="20"/>
                <w:lang w:val="en-GB"/>
              </w:rPr>
              <w:t>It is important for all students to understand how important it is to look after our mental health and to understand the signs of mental illness; anxiety, stress and low mood. This session will be created nearer the time in response to specific needs of this year group as requested by the pastoral team.</w:t>
            </w:r>
          </w:p>
        </w:tc>
      </w:tr>
      <w:tr w:rsidRPr="005C30B3" w:rsidR="00E53CE7" w:rsidTr="1AE6934B" w14:paraId="299C225B" w14:textId="40E21AF4">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797CA8" w14:paraId="23BFE2FE" w14:textId="7DCFD3FD">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19</w:t>
            </w:r>
            <w:r w:rsidR="00FE4ABC">
              <w:rPr>
                <w:rFonts w:ascii="Calibri" w:hAnsi="Calibri" w:eastAsia="Times New Roman" w:cs="Calibri"/>
                <w:color w:val="000000"/>
                <w:sz w:val="20"/>
                <w:szCs w:val="20"/>
                <w:lang w:eastAsia="en-GB"/>
              </w:rPr>
              <w:t>/05/202</w:t>
            </w:r>
            <w:r>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00B050"/>
            <w:tcMar/>
          </w:tcPr>
          <w:p w:rsidRPr="005C30B3" w:rsidR="00FE4ABC" w:rsidP="452F0B81" w:rsidRDefault="2D5AF08B" w14:paraId="2D63609A" w14:textId="4CFDA6D4">
            <w:pPr>
              <w:spacing w:after="0" w:line="240" w:lineRule="auto"/>
              <w:rPr>
                <w:rFonts w:ascii="Calibri" w:hAnsi="Calibri" w:eastAsia="Times New Roman" w:cs="Calibri"/>
                <w:color w:val="000000"/>
                <w:sz w:val="20"/>
                <w:szCs w:val="20"/>
                <w:lang w:eastAsia="en-GB"/>
              </w:rPr>
            </w:pPr>
            <w:r w:rsidRPr="452F0B81">
              <w:rPr>
                <w:rFonts w:ascii="Calibri" w:hAnsi="Calibri" w:eastAsia="Times New Roman" w:cs="Calibri"/>
                <w:color w:val="000000" w:themeColor="text1"/>
                <w:sz w:val="20"/>
                <w:szCs w:val="20"/>
                <w:lang w:eastAsia="en-GB"/>
              </w:rPr>
              <w:t>B</w:t>
            </w:r>
          </w:p>
        </w:tc>
        <w:tc>
          <w:tcPr>
            <w:tcW w:w="1600" w:type="dxa"/>
            <w:gridSpan w:val="2"/>
            <w:tcBorders>
              <w:top w:val="single" w:color="auto" w:sz="4" w:space="0"/>
              <w:left w:val="single" w:color="auto" w:sz="4" w:space="0"/>
              <w:bottom w:val="single" w:color="auto" w:sz="4" w:space="0"/>
              <w:right w:val="single" w:color="auto" w:sz="4" w:space="0"/>
            </w:tcBorders>
            <w:shd w:val="clear" w:color="auto" w:fill="00B050"/>
            <w:tcMar/>
          </w:tcPr>
          <w:p w:rsidR="51EBC6EB" w:rsidP="452F0B81" w:rsidRDefault="58001A36" w14:paraId="4F664369" w14:textId="59E8C15C">
            <w:pPr>
              <w:spacing w:after="0" w:line="240" w:lineRule="auto"/>
              <w:rPr>
                <w:rFonts w:ascii="Calibri" w:hAnsi="Calibri" w:eastAsia="Times New Roman" w:cs="Calibri"/>
                <w:color w:val="F7CAAC" w:themeColor="accent2" w:themeTint="66"/>
                <w:sz w:val="20"/>
                <w:szCs w:val="20"/>
                <w:lang w:eastAsia="en-GB"/>
              </w:rPr>
            </w:pPr>
            <w:r w:rsidRPr="452F0B81">
              <w:rPr>
                <w:rFonts w:ascii="Calibri" w:hAnsi="Calibri" w:eastAsia="Times New Roman" w:cs="Calibri"/>
                <w:sz w:val="20"/>
                <w:szCs w:val="20"/>
                <w:lang w:eastAsia="en-GB"/>
              </w:rPr>
              <w:t>R</w:t>
            </w:r>
            <w:r w:rsidRPr="452F0B81" w:rsidR="039CB163">
              <w:rPr>
                <w:rFonts w:ascii="Calibri" w:hAnsi="Calibri" w:eastAsia="Times New Roman" w:cs="Calibri"/>
                <w:sz w:val="20"/>
                <w:szCs w:val="20"/>
                <w:lang w:eastAsia="en-GB"/>
              </w:rPr>
              <w:t>SE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00B050"/>
            <w:tcMar/>
            <w:vAlign w:val="center"/>
            <w:hideMark/>
          </w:tcPr>
          <w:p w:rsidR="76C5CC87" w:rsidP="76C5CC87" w:rsidRDefault="76C5CC87" w14:paraId="4C159D46" w14:textId="44753325">
            <w:pPr>
              <w:spacing w:before="0" w:beforeAutospacing="off" w:after="0" w:afterAutospacing="off"/>
            </w:pPr>
            <w:r w:rsidRPr="16ECB9E0" w:rsidR="76C5CC87">
              <w:rPr>
                <w:rFonts w:ascii="Aptos Narrow" w:hAnsi="Aptos Narrow" w:eastAsia="Aptos Narrow" w:cs="Aptos Narrow"/>
                <w:b w:val="0"/>
                <w:bCs w:val="0"/>
                <w:i w:val="0"/>
                <w:iCs w:val="0"/>
                <w:strike w:val="0"/>
                <w:dstrike w:val="0"/>
                <w:color w:val="000000" w:themeColor="text1" w:themeTint="FF" w:themeShade="FF"/>
                <w:sz w:val="22"/>
                <w:szCs w:val="22"/>
                <w:u w:val="none"/>
              </w:rPr>
              <w:t>Sleep</w:t>
            </w:r>
            <w:r w:rsidRPr="16ECB9E0" w:rsidR="4E59D866">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 Why it is important</w:t>
            </w:r>
          </w:p>
          <w:p w:rsidR="76C5CC87" w:rsidP="76C5CC87" w:rsidRDefault="76C5CC87" w14:paraId="2C036D8F" w14:textId="1A0994AC">
            <w:pPr>
              <w:spacing w:before="0" w:beforeAutospacing="off" w:after="0" w:afterAutospacing="off"/>
            </w:pPr>
            <w:r w:rsidRPr="16ECB9E0" w:rsidR="76C5CC8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Hygiene</w:t>
            </w:r>
            <w:r w:rsidRPr="16ECB9E0" w:rsidR="76C5CC87">
              <w:rPr>
                <w:rFonts w:ascii="Calibri" w:hAnsi="Calibri" w:eastAsia="Times New Roman" w:cs="Calibri"/>
                <w:color w:val="000000" w:themeColor="text1" w:themeTint="FF" w:themeShade="FF"/>
                <w:sz w:val="20"/>
                <w:szCs w:val="20"/>
                <w:lang w:eastAsia="en-GB"/>
              </w:rPr>
              <w:t xml:space="preserve"> </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16ECB9E0" w:rsidP="16ECB9E0" w:rsidRDefault="16ECB9E0" w14:paraId="024D54E9" w14:textId="20721A41">
            <w:pPr>
              <w:spacing w:before="0" w:beforeAutospacing="off" w:after="0" w:afterAutospacing="off" w:line="240" w:lineRule="exact"/>
              <w:jc w:val="left"/>
              <w:rPr>
                <w:rFonts w:ascii="Calibri" w:hAnsi="Calibri" w:eastAsia="Calibri" w:cs="Calibri"/>
                <w:b w:val="0"/>
                <w:bCs w:val="0"/>
                <w:i w:val="0"/>
                <w:iCs w:val="0"/>
                <w:caps w:val="0"/>
                <w:smallCaps w:val="0"/>
                <w:strike w:val="0"/>
                <w:dstrike w:val="0"/>
                <w:color w:val="000000" w:themeColor="text1" w:themeTint="FF" w:themeShade="FF"/>
                <w:sz w:val="24"/>
                <w:szCs w:val="24"/>
                <w:u w:val="none"/>
                <w:vertAlign w:val="superscript"/>
                <w:lang w:val="en-GB"/>
              </w:rPr>
            </w:pPr>
          </w:p>
          <w:p w:rsidR="16ECB9E0" w:rsidP="16ECB9E0" w:rsidRDefault="16ECB9E0" w14:paraId="75E27631" w14:textId="7D732A6B">
            <w:pPr>
              <w:spacing w:before="0" w:beforeAutospacing="off" w:after="0" w:afterAutospacing="off" w:line="240" w:lineRule="exact"/>
              <w:jc w:val="left"/>
              <w:rPr>
                <w:rFonts w:ascii="Calibri" w:hAnsi="Calibri" w:eastAsia="Calibri" w:cs="Calibri"/>
                <w:b w:val="0"/>
                <w:bCs w:val="0"/>
                <w:i w:val="0"/>
                <w:iCs w:val="0"/>
                <w:caps w:val="0"/>
                <w:smallCaps w:val="0"/>
                <w:strike w:val="0"/>
                <w:dstrike w:val="0"/>
                <w:color w:val="000000" w:themeColor="text1" w:themeTint="FF" w:themeShade="FF"/>
                <w:sz w:val="24"/>
                <w:szCs w:val="24"/>
                <w:u w:val="none"/>
                <w:vertAlign w:val="superscript"/>
                <w:lang w:val="en-GB"/>
              </w:rPr>
            </w:pPr>
          </w:p>
          <w:p w:rsidR="53E159C3" w:rsidP="16ECB9E0" w:rsidRDefault="53E159C3" w14:paraId="046BE951" w14:textId="4F978D83">
            <w:pPr>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16"/>
                <w:szCs w:val="16"/>
              </w:rPr>
            </w:pPr>
            <w:r w:rsidRPr="16ECB9E0" w:rsidR="53E159C3">
              <w:rPr>
                <w:rFonts w:ascii="Calibri" w:hAnsi="Calibri" w:eastAsia="Calibri" w:cs="Calibri"/>
                <w:b w:val="0"/>
                <w:bCs w:val="0"/>
                <w:i w:val="0"/>
                <w:iCs w:val="0"/>
                <w:caps w:val="0"/>
                <w:smallCaps w:val="0"/>
                <w:strike w:val="0"/>
                <w:dstrike w:val="0"/>
                <w:color w:val="000000" w:themeColor="text1" w:themeTint="FF" w:themeShade="FF"/>
                <w:sz w:val="20"/>
                <w:szCs w:val="20"/>
                <w:u w:val="none"/>
                <w:vertAlign w:val="superscript"/>
                <w:lang w:val="en-GB"/>
              </w:rPr>
              <w:t>Why sleep is so important</w:t>
            </w:r>
          </w:p>
          <w:p w:rsidR="53E159C3" w:rsidP="16ECB9E0" w:rsidRDefault="53E159C3" w14:paraId="25C27655" w14:textId="12540065">
            <w:pPr>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16"/>
                <w:szCs w:val="16"/>
              </w:rPr>
            </w:pPr>
            <w:r w:rsidRPr="16ECB9E0" w:rsidR="53E159C3">
              <w:rPr>
                <w:rFonts w:ascii="Calibri" w:hAnsi="Calibri" w:eastAsia="Calibri" w:cs="Calibri"/>
                <w:b w:val="0"/>
                <w:bCs w:val="0"/>
                <w:i w:val="0"/>
                <w:iCs w:val="0"/>
                <w:caps w:val="0"/>
                <w:smallCaps w:val="0"/>
                <w:strike w:val="0"/>
                <w:dstrike w:val="0"/>
                <w:color w:val="000000" w:themeColor="text1" w:themeTint="FF" w:themeShade="FF"/>
                <w:sz w:val="20"/>
                <w:szCs w:val="20"/>
                <w:u w:val="none"/>
                <w:vertAlign w:val="superscript"/>
                <w:lang w:val="en-GB"/>
              </w:rPr>
              <w:t>How lack of sleep can impact on our wellbeing and ability to learn</w:t>
            </w:r>
          </w:p>
          <w:p w:rsidR="53E159C3" w:rsidP="16ECB9E0" w:rsidRDefault="53E159C3" w14:paraId="1C88F3EC" w14:textId="2F25AB0E">
            <w:pPr>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16"/>
                <w:szCs w:val="16"/>
              </w:rPr>
            </w:pPr>
            <w:r w:rsidRPr="16ECB9E0" w:rsidR="53E159C3">
              <w:rPr>
                <w:rFonts w:ascii="Calibri" w:hAnsi="Calibri" w:eastAsia="Calibri" w:cs="Calibri"/>
                <w:b w:val="0"/>
                <w:bCs w:val="0"/>
                <w:i w:val="0"/>
                <w:iCs w:val="0"/>
                <w:caps w:val="0"/>
                <w:smallCaps w:val="0"/>
                <w:strike w:val="0"/>
                <w:dstrike w:val="0"/>
                <w:color w:val="000000" w:themeColor="text1" w:themeTint="FF" w:themeShade="FF"/>
                <w:sz w:val="20"/>
                <w:szCs w:val="20"/>
                <w:u w:val="none"/>
                <w:vertAlign w:val="superscript"/>
                <w:lang w:val="en-GB"/>
              </w:rPr>
              <w:t>How sleep patterns work for teenagers.</w:t>
            </w:r>
          </w:p>
          <w:p w:rsidR="16ECB9E0" w:rsidP="16ECB9E0" w:rsidRDefault="16ECB9E0" w14:paraId="153B7919" w14:textId="4FF2BC07">
            <w:pPr>
              <w:spacing w:before="0" w:beforeAutospacing="off" w:after="0" w:afterAutospacing="off" w:line="240" w:lineRule="exact"/>
              <w:jc w:val="left"/>
              <w:rPr>
                <w:rFonts w:ascii="Calibri" w:hAnsi="Calibri" w:eastAsia="Calibri" w:cs="Calibri"/>
                <w:b w:val="0"/>
                <w:bCs w:val="0"/>
                <w:i w:val="0"/>
                <w:iCs w:val="0"/>
                <w:caps w:val="0"/>
                <w:smallCaps w:val="0"/>
                <w:strike w:val="0"/>
                <w:dstrike w:val="0"/>
                <w:color w:val="000000" w:themeColor="text1" w:themeTint="FF" w:themeShade="FF"/>
                <w:sz w:val="24"/>
                <w:szCs w:val="24"/>
                <w:u w:val="none"/>
                <w:vertAlign w:val="superscript"/>
                <w:lang w:val="en-GB"/>
              </w:rPr>
            </w:pPr>
          </w:p>
          <w:p w:rsidR="16ECB9E0" w:rsidP="16ECB9E0" w:rsidRDefault="16ECB9E0" w14:paraId="6D8C6E29" w14:textId="003F8BE2">
            <w:pPr>
              <w:spacing w:before="0" w:beforeAutospacing="off" w:after="0" w:afterAutospacing="off" w:line="240" w:lineRule="exact"/>
              <w:jc w:val="left"/>
              <w:rPr>
                <w:rFonts w:ascii="Calibri" w:hAnsi="Calibri" w:eastAsia="Calibri" w:cs="Calibri"/>
                <w:b w:val="0"/>
                <w:bCs w:val="0"/>
                <w:i w:val="0"/>
                <w:iCs w:val="0"/>
                <w:caps w:val="0"/>
                <w:smallCaps w:val="0"/>
                <w:strike w:val="0"/>
                <w:dstrike w:val="0"/>
                <w:color w:val="000000" w:themeColor="text1" w:themeTint="FF" w:themeShade="FF"/>
                <w:sz w:val="24"/>
                <w:szCs w:val="24"/>
                <w:u w:val="none"/>
                <w:vertAlign w:val="superscript"/>
                <w:lang w:val="en-GB"/>
              </w:rPr>
            </w:pPr>
          </w:p>
          <w:p w:rsidR="6AA3D2FB" w:rsidP="6AA3D2FB" w:rsidRDefault="6AA3D2FB" w14:paraId="69D68DBF" w14:textId="42AFD627">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16ECB9E0" w:rsidRDefault="6AA3D2FB" w14:paraId="3BB25F58" w14:textId="7C4F5619">
            <w:pPr>
              <w:spacing w:before="0" w:beforeAutospacing="off" w:after="0" w:afterAutospacing="off" w:line="240" w:lineRule="exact"/>
              <w:jc w:val="left"/>
              <w:rPr>
                <w:rFonts w:ascii="Calibri" w:hAnsi="Calibri" w:eastAsia="Calibri" w:cs="Calibri"/>
                <w:b w:val="0"/>
                <w:bCs w:val="0"/>
                <w:i w:val="0"/>
                <w:iCs w:val="0"/>
                <w:caps w:val="0"/>
                <w:smallCaps w:val="0"/>
                <w:strike w:val="0"/>
                <w:dstrike w:val="0"/>
                <w:color w:val="000000" w:themeColor="text1" w:themeTint="FF" w:themeShade="FF"/>
                <w:sz w:val="20"/>
                <w:szCs w:val="20"/>
                <w:u w:val="none"/>
                <w:lang w:val="en-GB"/>
              </w:rPr>
            </w:pPr>
          </w:p>
          <w:p w:rsidR="6AA3D2FB" w:rsidP="16ECB9E0" w:rsidRDefault="6AA3D2FB" w14:paraId="68F8C882" w14:textId="1AAD6FAF">
            <w:pPr>
              <w:spacing w:before="0" w:beforeAutospacing="off" w:after="0" w:afterAutospacing="off" w:line="240" w:lineRule="exact"/>
              <w:jc w:val="left"/>
              <w:rPr>
                <w:rFonts w:ascii="Calibri" w:hAnsi="Calibri" w:eastAsia="Calibri" w:cs="Calibri"/>
                <w:b w:val="0"/>
                <w:bCs w:val="0"/>
                <w:i w:val="0"/>
                <w:iCs w:val="0"/>
                <w:caps w:val="0"/>
                <w:smallCaps w:val="0"/>
                <w:strike w:val="0"/>
                <w:dstrike w:val="0"/>
                <w:color w:val="000000" w:themeColor="text1" w:themeTint="FF" w:themeShade="FF"/>
                <w:sz w:val="20"/>
                <w:szCs w:val="20"/>
                <w:u w:val="none"/>
                <w:lang w:val="en-GB"/>
              </w:rPr>
            </w:pPr>
          </w:p>
          <w:p w:rsidR="6AA3D2FB" w:rsidP="16ECB9E0" w:rsidRDefault="6AA3D2FB" w14:paraId="2250162C" w14:textId="34B303BD">
            <w:pPr>
              <w:pStyle w:val="Normal"/>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20"/>
                <w:szCs w:val="20"/>
              </w:rPr>
            </w:pPr>
            <w:r w:rsidRPr="16ECB9E0" w:rsidR="6AA3D2FB">
              <w:rPr>
                <w:rFonts w:ascii="Calibri" w:hAnsi="Calibri" w:eastAsia="Calibri" w:cs="Calibri"/>
                <w:b w:val="0"/>
                <w:bCs w:val="0"/>
                <w:i w:val="0"/>
                <w:iCs w:val="0"/>
                <w:caps w:val="0"/>
                <w:smallCaps w:val="0"/>
                <w:strike w:val="0"/>
                <w:dstrike w:val="0"/>
                <w:color w:val="000000" w:themeColor="text1" w:themeTint="FF" w:themeShade="FF"/>
                <w:sz w:val="20"/>
                <w:szCs w:val="20"/>
                <w:u w:val="none"/>
                <w:lang w:val="en-GB"/>
              </w:rPr>
              <w:t xml:space="preserve">Last year some Year 10 students were involved in a sleep study at York University. </w:t>
            </w:r>
          </w:p>
          <w:p w:rsidR="6AA3D2FB" w:rsidP="6AA3D2FB" w:rsidRDefault="6AA3D2FB" w14:paraId="6B33E802" w14:textId="31F51093">
            <w:pPr>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20"/>
                <w:szCs w:val="20"/>
              </w:rPr>
            </w:pPr>
          </w:p>
          <w:p w:rsidR="6AA3D2FB" w:rsidP="6AA3D2FB" w:rsidRDefault="6AA3D2FB" w14:paraId="0AD2EFF4" w14:textId="601F419D">
            <w:pPr>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strike w:val="0"/>
                <w:dstrike w:val="0"/>
                <w:color w:val="000000" w:themeColor="text1" w:themeTint="FF" w:themeShade="FF"/>
                <w:sz w:val="20"/>
                <w:szCs w:val="20"/>
                <w:u w:val="none"/>
                <w:lang w:val="en-GB"/>
              </w:rPr>
              <w:t>Data showed that many students from this age group are not getting enough sleep. This can have a huge impact on mental health, resilience and ability to learn.</w:t>
            </w:r>
          </w:p>
          <w:p w:rsidR="6AA3D2FB" w:rsidP="6AA3D2FB" w:rsidRDefault="6AA3D2FB" w14:paraId="1BB14C2B" w14:textId="61D647B9">
            <w:pPr>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20"/>
                <w:szCs w:val="20"/>
              </w:rPr>
            </w:pPr>
          </w:p>
          <w:p w:rsidR="6AA3D2FB" w:rsidP="6AA3D2FB" w:rsidRDefault="6AA3D2FB" w14:paraId="51B717E4" w14:textId="4F6CD976">
            <w:pPr>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strike w:val="0"/>
                <w:dstrike w:val="0"/>
                <w:color w:val="000000" w:themeColor="text1" w:themeTint="FF" w:themeShade="FF"/>
                <w:sz w:val="20"/>
                <w:szCs w:val="20"/>
                <w:u w:val="none"/>
                <w:lang w:val="en-GB"/>
              </w:rPr>
              <w:t>Therefore, through PSHE you are learning the basics of why sleep is so important and how to your sleep Hygiene to help to improve your sleep habits</w:t>
            </w:r>
          </w:p>
          <w:p w:rsidR="6AA3D2FB" w:rsidP="6AA3D2FB" w:rsidRDefault="6AA3D2FB" w14:paraId="0248809D" w14:textId="7DE953A4">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p>
        </w:tc>
      </w:tr>
      <w:tr w:rsidRPr="005C30B3" w:rsidR="00E53CE7" w:rsidTr="1AE6934B" w14:paraId="1631880D" w14:textId="164ACF13">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808080" w:themeFill="background1" w:themeFillShade="80"/>
            <w:tcMar/>
            <w:vAlign w:val="center"/>
            <w:hideMark/>
          </w:tcPr>
          <w:p w:rsidRPr="005C30B3" w:rsidR="00FE4ABC" w:rsidP="005C30B3" w:rsidRDefault="00FE4ABC" w14:paraId="6AFF1E59" w14:textId="7A19DB90">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797CA8">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/05/202</w:t>
            </w:r>
            <w:r w:rsidR="00797CA8">
              <w:rPr>
                <w:rFonts w:ascii="Calibri" w:hAnsi="Calibri" w:eastAsia="Times New Roman" w:cs="Calibri"/>
                <w:color w:val="000000"/>
                <w:sz w:val="20"/>
                <w:szCs w:val="20"/>
                <w:lang w:eastAsia="en-GB"/>
              </w:rPr>
              <w:t>5</w:t>
            </w:r>
          </w:p>
        </w:tc>
        <w:tc>
          <w:tcPr>
            <w:tcW w:w="18596" w:type="dxa"/>
            <w:gridSpan w:val="7"/>
            <w:tcBorders>
              <w:top w:val="nil"/>
              <w:left w:val="single" w:color="auto" w:sz="4"/>
              <w:bottom w:val="single" w:color="auto" w:sz="4"/>
              <w:right w:val="single" w:color="auto" w:sz="4"/>
            </w:tcBorders>
            <w:shd w:val="clear" w:color="auto" w:fill="AEAAAA" w:themeFill="background2" w:themeFillShade="BF"/>
            <w:tcMar/>
          </w:tcPr>
          <w:p w14:paraId="3BCF747C"/>
        </w:tc>
      </w:tr>
      <w:tr w:rsidRPr="005C30B3" w:rsidR="00E53CE7" w:rsidTr="1AE6934B" w14:paraId="0B7D2920" w14:textId="6C800DBE">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3C225BB2" w14:textId="100087A3">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797CA8">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/06/202</w:t>
            </w:r>
            <w:r w:rsidR="00797CA8">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00B050"/>
            <w:tcMar/>
          </w:tcPr>
          <w:p w:rsidRPr="005C30B3" w:rsidR="00FE4ABC" w:rsidP="452F0B81" w:rsidRDefault="00FE4ABC" w14:paraId="19FDCB14" w14:textId="77777777">
            <w:pPr>
              <w:spacing w:after="0" w:line="240" w:lineRule="auto"/>
              <w:rPr>
                <w:rFonts w:ascii="Calibri" w:hAnsi="Calibri" w:eastAsia="Times New Roman" w:cs="Calibri"/>
                <w:color w:val="000000"/>
                <w:sz w:val="20"/>
                <w:szCs w:val="20"/>
                <w:lang w:eastAsia="en-GB"/>
              </w:rPr>
            </w:pPr>
            <w:r w:rsidRPr="452F0B81">
              <w:rPr>
                <w:rFonts w:ascii="Calibri" w:hAnsi="Calibri" w:eastAsia="Times New Roman" w:cs="Calibri"/>
                <w:color w:val="000000" w:themeColor="text1"/>
                <w:sz w:val="20"/>
                <w:szCs w:val="20"/>
                <w:lang w:eastAsia="en-GB"/>
              </w:rPr>
              <w:t>A</w:t>
            </w:r>
          </w:p>
        </w:tc>
        <w:tc>
          <w:tcPr>
            <w:tcW w:w="160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FE4ABC" w:rsidP="452F0B81" w:rsidRDefault="05DC761B" w14:paraId="635102DA" w14:textId="178B0A99">
            <w:pPr>
              <w:spacing w:after="0" w:line="240" w:lineRule="auto"/>
              <w:rPr>
                <w:rFonts w:ascii="Calibri" w:hAnsi="Calibri" w:eastAsia="Times New Roman" w:cs="Calibri"/>
                <w:color w:val="000000"/>
                <w:sz w:val="20"/>
                <w:szCs w:val="20"/>
                <w:lang w:eastAsia="en-GB"/>
              </w:rPr>
            </w:pPr>
            <w:r w:rsidRPr="16ECB9E0" w:rsidR="3D00E845">
              <w:rPr>
                <w:rFonts w:ascii="Calibri" w:hAnsi="Calibri" w:eastAsia="Times New Roman" w:cs="Calibri"/>
                <w:color w:val="000000" w:themeColor="text1" w:themeTint="FF" w:themeShade="FF"/>
                <w:sz w:val="20"/>
                <w:szCs w:val="20"/>
                <w:lang w:eastAsia="en-GB"/>
              </w:rPr>
              <w:t>HE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00B050"/>
            <w:noWrap/>
            <w:tcMar/>
            <w:vAlign w:val="center"/>
            <w:hideMark/>
          </w:tcPr>
          <w:p w:rsidR="76C5CC87" w:rsidP="16ECB9E0" w:rsidRDefault="76C5CC87" w14:paraId="608688D0" w14:textId="19C4D76B">
            <w:pPr>
              <w:spacing w:before="0" w:beforeAutospacing="off" w:after="0" w:afterAutospacing="off"/>
              <w:rPr>
                <w:rFonts w:ascii="Calibri" w:hAnsi="Calibri" w:eastAsia="Times New Roman" w:cs="Calibri"/>
                <w:color w:val="000000" w:themeColor="text1" w:themeTint="FF" w:themeShade="FF"/>
                <w:sz w:val="20"/>
                <w:szCs w:val="20"/>
                <w:lang w:eastAsia="en-GB"/>
              </w:rPr>
            </w:pPr>
            <w:r w:rsidRPr="16ECB9E0" w:rsidR="3D00E845">
              <w:rPr>
                <w:rFonts w:ascii="Aptos Narrow" w:hAnsi="Aptos Narrow" w:eastAsia="Aptos Narrow" w:cs="Aptos Narrow"/>
                <w:b w:val="0"/>
                <w:bCs w:val="0"/>
                <w:i w:val="0"/>
                <w:iCs w:val="0"/>
                <w:strike w:val="0"/>
                <w:dstrike w:val="0"/>
                <w:color w:val="000000" w:themeColor="text1" w:themeTint="FF" w:themeShade="FF"/>
                <w:sz w:val="22"/>
                <w:szCs w:val="22"/>
                <w:u w:val="none"/>
              </w:rPr>
              <w:t>Sleep: Hygiene</w:t>
            </w:r>
          </w:p>
          <w:p w:rsidR="76C5CC87" w:rsidP="16ECB9E0" w:rsidRDefault="76C5CC87" w14:paraId="384C28BF" w14:textId="4E5007A0">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F9C1E07" w:rsidP="16ECB9E0" w:rsidRDefault="6F9C1E07" w14:paraId="4ACC780A" w14:textId="1F93C5F3">
            <w:pPr>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19"/>
                <w:szCs w:val="19"/>
              </w:rPr>
            </w:pPr>
            <w:r w:rsidRPr="16ECB9E0" w:rsidR="3D00E845">
              <w:rPr>
                <w:rFonts w:ascii="Calibri" w:hAnsi="Calibri" w:eastAsia="Calibri" w:cs="Calibri"/>
                <w:b w:val="0"/>
                <w:bCs w:val="0"/>
                <w:i w:val="0"/>
                <w:iCs w:val="0"/>
                <w:caps w:val="0"/>
                <w:smallCaps w:val="0"/>
                <w:strike w:val="0"/>
                <w:dstrike w:val="0"/>
                <w:color w:val="000000" w:themeColor="text1" w:themeTint="FF" w:themeShade="FF"/>
                <w:sz w:val="24"/>
                <w:szCs w:val="24"/>
                <w:u w:val="none"/>
                <w:vertAlign w:val="superscript"/>
                <w:lang w:val="en-GB"/>
              </w:rPr>
              <w:t>What Sleep Hygiene means?</w:t>
            </w:r>
          </w:p>
          <w:p w:rsidR="6F9C1E07" w:rsidP="16ECB9E0" w:rsidRDefault="6F9C1E07" w14:paraId="5DBD69F4" w14:textId="6DABF99C">
            <w:pPr>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19"/>
                <w:szCs w:val="19"/>
              </w:rPr>
            </w:pPr>
            <w:r w:rsidRPr="16ECB9E0" w:rsidR="3D00E845">
              <w:rPr>
                <w:rFonts w:ascii="Calibri" w:hAnsi="Calibri" w:eastAsia="Calibri" w:cs="Calibri"/>
                <w:b w:val="0"/>
                <w:bCs w:val="0"/>
                <w:i w:val="0"/>
                <w:iCs w:val="0"/>
                <w:caps w:val="0"/>
                <w:smallCaps w:val="0"/>
                <w:strike w:val="0"/>
                <w:dstrike w:val="0"/>
                <w:color w:val="000000" w:themeColor="text1" w:themeTint="FF" w:themeShade="FF"/>
                <w:sz w:val="24"/>
                <w:szCs w:val="24"/>
                <w:u w:val="none"/>
                <w:vertAlign w:val="superscript"/>
                <w:lang w:val="en-GB"/>
              </w:rPr>
              <w:t>How to improve our own sleep hygiene.</w:t>
            </w:r>
          </w:p>
          <w:p w:rsidR="6F9C1E07" w:rsidP="16ECB9E0" w:rsidRDefault="6F9C1E07" w14:paraId="4F66E7AD" w14:textId="792DBE08">
            <w:pPr>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19"/>
                <w:szCs w:val="19"/>
              </w:rPr>
            </w:pPr>
            <w:r w:rsidRPr="16ECB9E0" w:rsidR="3D00E845">
              <w:rPr>
                <w:rFonts w:ascii="Calibri" w:hAnsi="Calibri" w:eastAsia="Calibri" w:cs="Calibri"/>
                <w:b w:val="0"/>
                <w:bCs w:val="0"/>
                <w:i w:val="0"/>
                <w:iCs w:val="0"/>
                <w:caps w:val="0"/>
                <w:smallCaps w:val="0"/>
                <w:strike w:val="0"/>
                <w:dstrike w:val="0"/>
                <w:color w:val="000000" w:themeColor="text1" w:themeTint="FF" w:themeShade="FF"/>
                <w:sz w:val="24"/>
                <w:szCs w:val="24"/>
                <w:u w:val="none"/>
                <w:vertAlign w:val="superscript"/>
                <w:lang w:val="en-GB"/>
              </w:rPr>
              <w:t>A reminder of why good sleep is important</w:t>
            </w:r>
          </w:p>
          <w:p w:rsidR="6F9C1E07" w:rsidP="16ECB9E0" w:rsidRDefault="6F9C1E07" w14:paraId="3226227E" w14:textId="403FA95D">
            <w:pPr>
              <w:spacing w:after="0" w:line="240" w:lineRule="auto"/>
              <w:jc w:val="left"/>
              <w:rPr>
                <w:rStyle w:val="eop"/>
                <w:rFonts w:ascii="Calibri" w:hAnsi="Calibri" w:eastAsia="Calibri" w:cs="Calibri"/>
                <w:b w:val="0"/>
                <w:bCs w:val="0"/>
                <w:i w:val="0"/>
                <w:iCs w:val="0"/>
                <w:caps w:val="0"/>
                <w:smallCaps w:val="0"/>
                <w:color w:val="000000" w:themeColor="text1" w:themeTint="FF" w:themeShade="FF"/>
                <w:sz w:val="20"/>
                <w:szCs w:val="20"/>
                <w:lang w:val="en-GB"/>
              </w:rPr>
            </w:pP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F9C1E07" w:rsidP="16ECB9E0" w:rsidRDefault="6F9C1E07" w14:paraId="7A71F8E5" w14:textId="590F5AA1">
            <w:pPr>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20"/>
                <w:szCs w:val="20"/>
              </w:rPr>
            </w:pPr>
            <w:r w:rsidRPr="16ECB9E0" w:rsidR="3D00E845">
              <w:rPr>
                <w:rFonts w:ascii="Calibri" w:hAnsi="Calibri" w:eastAsia="Calibri" w:cs="Calibri"/>
                <w:b w:val="0"/>
                <w:bCs w:val="0"/>
                <w:i w:val="0"/>
                <w:iCs w:val="0"/>
                <w:caps w:val="0"/>
                <w:smallCaps w:val="0"/>
                <w:strike w:val="0"/>
                <w:dstrike w:val="0"/>
                <w:color w:val="000000" w:themeColor="text1" w:themeTint="FF" w:themeShade="FF"/>
                <w:sz w:val="20"/>
                <w:szCs w:val="20"/>
                <w:u w:val="none"/>
                <w:lang w:val="en-GB"/>
              </w:rPr>
              <w:t xml:space="preserve">Last year some Year 10 students were involved in a sleep study at York University. </w:t>
            </w:r>
          </w:p>
          <w:p w:rsidR="6F9C1E07" w:rsidP="16ECB9E0" w:rsidRDefault="6F9C1E07" w14:paraId="264E5049" w14:textId="5DFF4113">
            <w:pPr>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20"/>
                <w:szCs w:val="20"/>
              </w:rPr>
            </w:pPr>
          </w:p>
          <w:p w:rsidR="6F9C1E07" w:rsidP="16ECB9E0" w:rsidRDefault="6F9C1E07" w14:paraId="261DD967" w14:textId="445E5F62">
            <w:pPr>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20"/>
                <w:szCs w:val="20"/>
              </w:rPr>
            </w:pPr>
            <w:r w:rsidRPr="16ECB9E0" w:rsidR="3D00E845">
              <w:rPr>
                <w:rFonts w:ascii="Calibri" w:hAnsi="Calibri" w:eastAsia="Calibri" w:cs="Calibri"/>
                <w:b w:val="0"/>
                <w:bCs w:val="0"/>
                <w:i w:val="0"/>
                <w:iCs w:val="0"/>
                <w:caps w:val="0"/>
                <w:smallCaps w:val="0"/>
                <w:strike w:val="0"/>
                <w:dstrike w:val="0"/>
                <w:color w:val="000000" w:themeColor="text1" w:themeTint="FF" w:themeShade="FF"/>
                <w:sz w:val="20"/>
                <w:szCs w:val="20"/>
                <w:u w:val="none"/>
                <w:lang w:val="en-GB"/>
              </w:rPr>
              <w:t>Data showed that many students from this age group are not getting enough sleep. This can have a huge impact on mental health, resilience and ability to learn.</w:t>
            </w:r>
          </w:p>
          <w:p w:rsidR="6F9C1E07" w:rsidP="16ECB9E0" w:rsidRDefault="6F9C1E07" w14:paraId="08E4B773" w14:textId="498B3376">
            <w:pPr>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20"/>
                <w:szCs w:val="20"/>
              </w:rPr>
            </w:pPr>
          </w:p>
          <w:p w:rsidR="6F9C1E07" w:rsidP="16ECB9E0" w:rsidRDefault="6F9C1E07" w14:paraId="6D596872" w14:textId="3B36B06D">
            <w:pPr>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20"/>
                <w:szCs w:val="20"/>
              </w:rPr>
            </w:pPr>
            <w:r w:rsidRPr="16ECB9E0" w:rsidR="3D00E845">
              <w:rPr>
                <w:rFonts w:ascii="Calibri" w:hAnsi="Calibri" w:eastAsia="Calibri" w:cs="Calibri"/>
                <w:b w:val="0"/>
                <w:bCs w:val="0"/>
                <w:i w:val="0"/>
                <w:iCs w:val="0"/>
                <w:caps w:val="0"/>
                <w:smallCaps w:val="0"/>
                <w:strike w:val="0"/>
                <w:dstrike w:val="0"/>
                <w:color w:val="000000" w:themeColor="text1" w:themeTint="FF" w:themeShade="FF"/>
                <w:sz w:val="20"/>
                <w:szCs w:val="20"/>
                <w:u w:val="none"/>
                <w:lang w:val="en-GB"/>
              </w:rPr>
              <w:t>Therefore, through PSHE you are learning the basics of why sleep is so important and how to your sleep Hygiene to help to improve your sleep habits</w:t>
            </w:r>
          </w:p>
          <w:p w:rsidR="6F9C1E07" w:rsidP="16ECB9E0" w:rsidRDefault="6F9C1E07" w14:paraId="71A79CD2" w14:textId="5F33AB3E">
            <w:pPr>
              <w:spacing w:after="0" w:line="240" w:lineRule="auto"/>
              <w:jc w:val="left"/>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tc>
      </w:tr>
      <w:tr w:rsidRPr="005C30B3" w:rsidR="002C25DF" w:rsidTr="1AE6934B" w14:paraId="706156C3" w14:textId="0BB8E9FE">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2C25DF" w:rsidP="002C25DF" w:rsidRDefault="002C25DF" w14:paraId="6D087047" w14:textId="115D1B13">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797CA8">
              <w:rPr>
                <w:rFonts w:ascii="Calibri" w:hAnsi="Calibri" w:eastAsia="Times New Roman" w:cs="Calibri"/>
                <w:color w:val="000000"/>
                <w:sz w:val="20"/>
                <w:szCs w:val="20"/>
                <w:lang w:eastAsia="en-GB"/>
              </w:rPr>
              <w:t>9</w:t>
            </w:r>
            <w:r>
              <w:rPr>
                <w:rFonts w:ascii="Calibri" w:hAnsi="Calibri" w:eastAsia="Times New Roman" w:cs="Calibri"/>
                <w:color w:val="000000"/>
                <w:sz w:val="20"/>
                <w:szCs w:val="20"/>
                <w:lang w:eastAsia="en-GB"/>
              </w:rPr>
              <w:t>/06/202</w:t>
            </w:r>
            <w:r w:rsidR="00797CA8">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FFFF00"/>
            <w:tcMar/>
          </w:tcPr>
          <w:p w:rsidRPr="005C30B3" w:rsidR="002C25DF" w:rsidP="002C25DF" w:rsidRDefault="002C25DF" w14:paraId="483E2BF3"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2C25DF" w:rsidP="002C25DF" w:rsidRDefault="002C25DF" w14:paraId="179DBC1F" w14:textId="7265A617">
            <w:pPr>
              <w:spacing w:after="0" w:line="240" w:lineRule="auto"/>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Responsive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FFFF00"/>
            <w:tcMar/>
            <w:vAlign w:val="center"/>
            <w:hideMark/>
          </w:tcPr>
          <w:p w:rsidR="76C5CC87" w:rsidP="76C5CC87" w:rsidRDefault="76C5CC87" w14:paraId="250F35AF" w14:textId="2FAE7A0B">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How to Revise</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48F9CB43" w14:textId="1ACD67B6">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Continue to learn about effective revision strategies.  </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5FD9BB5F" w14:textId="355F7295">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This is a topic that gets revisited each year. These lessons will support the revision work that is also taking place within other subjects. It is important that students continue to develop the skills on how to revise.  </w:t>
            </w:r>
          </w:p>
        </w:tc>
      </w:tr>
      <w:tr w:rsidRPr="005C30B3" w:rsidR="002C25DF" w:rsidTr="1AE6934B" w14:paraId="1170457A" w14:textId="17BFDCE5">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tcPr>
          <w:p w:rsidR="002C25DF" w:rsidP="002C25DF" w:rsidRDefault="002C25DF" w14:paraId="4B319F3B" w14:textId="2F83D2FC">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797CA8">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/06/202</w:t>
            </w:r>
            <w:r w:rsidR="00797CA8">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FFFF00"/>
            <w:tcMar/>
          </w:tcPr>
          <w:p w:rsidRPr="005C30B3" w:rsidR="002C25DF" w:rsidP="002C25DF" w:rsidRDefault="002C25DF" w14:paraId="46A58C3D"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2C25DF" w:rsidP="002C25DF" w:rsidRDefault="002C25DF" w14:paraId="65E80EF1" w14:textId="67FFF793">
            <w:pPr>
              <w:spacing w:after="0" w:line="240" w:lineRule="auto"/>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Responsive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FFFF00"/>
            <w:tcMar/>
            <w:vAlign w:val="center"/>
          </w:tcPr>
          <w:p w:rsidR="76C5CC87" w:rsidP="76C5CC87" w:rsidRDefault="76C5CC87" w14:paraId="1313707F" w14:textId="0FA0A10A">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Exam week TBC</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19CE5AAB" w14:textId="0109965C">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This is year 10 exam week and so students will be given time in this lesson to revise and develop skills on how to revise </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7545F882" w14:textId="518087FB">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r w:rsidRPr="6AA3D2FB" w:rsidR="6AA3D2FB">
              <w:rPr>
                <w:rStyle w:val="normaltextrun"/>
                <w:rFonts w:ascii="Calibri" w:hAnsi="Calibri" w:eastAsia="Calibri" w:cs="Calibri"/>
                <w:b w:val="0"/>
                <w:bCs w:val="0"/>
                <w:i w:val="0"/>
                <w:iCs w:val="0"/>
                <w:caps w:val="0"/>
                <w:smallCaps w:val="0"/>
                <w:color w:val="000000" w:themeColor="text1" w:themeTint="FF" w:themeShade="FF"/>
                <w:sz w:val="20"/>
                <w:szCs w:val="20"/>
                <w:lang w:val="en-GB"/>
              </w:rPr>
              <w:t>It is important for students to be given some time in lesson to revise and prepare for their forthcoming exams. </w:t>
            </w:r>
          </w:p>
        </w:tc>
      </w:tr>
      <w:tr w:rsidRPr="005C30B3" w:rsidR="00E53CE7" w:rsidTr="1AE6934B" w14:paraId="1B6B7012" w14:textId="66A5ED7D">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38D5F76D" w14:textId="5759F8A4">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797CA8">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/06/202</w:t>
            </w:r>
            <w:r w:rsidR="00797CA8">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FFFF00"/>
            <w:tcMar/>
          </w:tcPr>
          <w:p w:rsidRPr="005C30B3" w:rsidR="00FE4ABC" w:rsidP="005C30B3" w:rsidRDefault="00FE4ABC" w14:paraId="0B624CB7"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FE4ABC" w:rsidP="452F0B81" w:rsidRDefault="1138942E" w14:paraId="32A9B672" w14:textId="42282E1B">
            <w:pPr>
              <w:spacing w:after="0" w:line="240" w:lineRule="auto"/>
              <w:rPr>
                <w:rFonts w:ascii="Calibri" w:hAnsi="Calibri" w:eastAsia="Times New Roman" w:cs="Calibri"/>
                <w:color w:val="000000"/>
                <w:sz w:val="20"/>
                <w:szCs w:val="20"/>
                <w:lang w:eastAsia="en-GB"/>
              </w:rPr>
            </w:pPr>
            <w:r w:rsidRPr="452F0B81">
              <w:rPr>
                <w:rFonts w:ascii="Calibri" w:hAnsi="Calibri" w:eastAsia="Times New Roman" w:cs="Calibri"/>
                <w:color w:val="000000" w:themeColor="text1"/>
                <w:sz w:val="20"/>
                <w:szCs w:val="20"/>
                <w:lang w:eastAsia="en-GB"/>
              </w:rPr>
              <w:t>Responsive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FFFF00"/>
            <w:tcMar/>
            <w:vAlign w:val="center"/>
            <w:hideMark/>
          </w:tcPr>
          <w:p w:rsidR="76C5CC87" w:rsidP="76C5CC87" w:rsidRDefault="76C5CC87" w14:paraId="0CF088E8" w14:textId="35EF35F1">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Responsive to York- County Lines</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0EC53BCC" w14:textId="796F636A">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p>
          <w:p w:rsidR="6AA3D2FB" w:rsidP="6AA3D2FB" w:rsidRDefault="6AA3D2FB" w14:paraId="3D311634" w14:textId="5ECCC94B">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 xml:space="preserve">To revise what is meant by county lines. </w:t>
            </w:r>
          </w:p>
          <w:p w:rsidR="6AA3D2FB" w:rsidP="6AA3D2FB" w:rsidRDefault="6AA3D2FB" w14:paraId="3B22C753" w14:textId="1AE68A97">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 xml:space="preserve">To understand the risks and how to keep yourselves safe. </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51D1A215" w14:textId="003C0D3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As part of the PSHE curriculum it is essential that it meets the needs of our Huntington School Students. A key issue arising for our students now is – County Lines. Students learn about this in KS3 but a revision session is provided in this session</w:t>
            </w:r>
          </w:p>
        </w:tc>
      </w:tr>
      <w:tr w:rsidRPr="005C30B3" w:rsidR="00E53CE7" w:rsidTr="1AE6934B" w14:paraId="4118042E" w14:textId="11A2B6C7">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797CA8" w14:paraId="7F2A333B" w14:textId="5DD1EB2D">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3</w:t>
            </w:r>
            <w:r w:rsidR="00FE4ABC">
              <w:rPr>
                <w:rFonts w:ascii="Calibri" w:hAnsi="Calibri" w:eastAsia="Times New Roman" w:cs="Calibri"/>
                <w:color w:val="000000"/>
                <w:sz w:val="20"/>
                <w:szCs w:val="20"/>
                <w:lang w:eastAsia="en-GB"/>
              </w:rPr>
              <w:t>0/0</w:t>
            </w:r>
            <w:r>
              <w:rPr>
                <w:rFonts w:ascii="Calibri" w:hAnsi="Calibri" w:eastAsia="Times New Roman" w:cs="Calibri"/>
                <w:color w:val="000000"/>
                <w:sz w:val="20"/>
                <w:szCs w:val="20"/>
                <w:lang w:eastAsia="en-GB"/>
              </w:rPr>
              <w:t>5</w:t>
            </w:r>
            <w:r w:rsidR="00FE4ABC">
              <w:rPr>
                <w:rFonts w:ascii="Calibri" w:hAnsi="Calibri" w:eastAsia="Times New Roman" w:cs="Calibri"/>
                <w:color w:val="000000"/>
                <w:sz w:val="20"/>
                <w:szCs w:val="20"/>
                <w:lang w:eastAsia="en-GB"/>
              </w:rPr>
              <w:t>/202</w:t>
            </w:r>
            <w:r>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FFFF00"/>
            <w:tcMar/>
          </w:tcPr>
          <w:p w:rsidRPr="005C30B3" w:rsidR="00FE4ABC" w:rsidP="005C30B3" w:rsidRDefault="00FE4ABC" w14:paraId="4ACF8310"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600"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FE4ABC" w:rsidP="452F0B81" w:rsidRDefault="45C34F71" w14:paraId="3BEF0D38" w14:textId="79A62688">
            <w:pPr>
              <w:spacing w:after="0" w:line="240" w:lineRule="auto"/>
              <w:rPr>
                <w:rFonts w:ascii="Calibri" w:hAnsi="Calibri" w:eastAsia="Times New Roman" w:cs="Calibri"/>
                <w:color w:val="000000"/>
                <w:sz w:val="20"/>
                <w:szCs w:val="20"/>
                <w:lang w:eastAsia="en-GB"/>
              </w:rPr>
            </w:pPr>
            <w:r w:rsidRPr="452F0B81">
              <w:rPr>
                <w:rFonts w:ascii="Calibri" w:hAnsi="Calibri" w:eastAsia="Times New Roman" w:cs="Calibri"/>
                <w:color w:val="000000" w:themeColor="text1"/>
                <w:sz w:val="20"/>
                <w:szCs w:val="20"/>
                <w:lang w:eastAsia="en-GB"/>
              </w:rPr>
              <w:t>Responsive</w:t>
            </w:r>
          </w:p>
        </w:tc>
        <w:tc>
          <w:tcPr>
            <w:tcW w:w="7070" w:type="dxa"/>
            <w:gridSpan w:val="2"/>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76C5CC87" w:rsidP="76C5CC87" w:rsidRDefault="76C5CC87" w14:paraId="16498D97" w14:textId="6745BCC2">
            <w:pPr>
              <w:spacing w:before="0" w:beforeAutospacing="off" w:after="0" w:afterAutospacing="off"/>
            </w:pPr>
            <w:r w:rsidRPr="76C5CC87" w:rsidR="76C5CC87">
              <w:rPr>
                <w:rFonts w:ascii="Aptos Narrow" w:hAnsi="Aptos Narrow" w:eastAsia="Aptos Narrow" w:cs="Aptos Narrow"/>
                <w:b w:val="0"/>
                <w:bCs w:val="0"/>
                <w:i w:val="0"/>
                <w:iCs w:val="0"/>
                <w:strike w:val="0"/>
                <w:dstrike w:val="0"/>
                <w:color w:val="000000" w:themeColor="text1" w:themeTint="FF" w:themeShade="FF"/>
                <w:sz w:val="22"/>
                <w:szCs w:val="22"/>
                <w:u w:val="none"/>
              </w:rPr>
              <w:t>Responsive to York- Anti-social Behaviour</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6AA3D2FB" w:rsidRDefault="6AA3D2FB" w14:paraId="3AB5F85F" w14:textId="59CF6D2B">
            <w:pPr>
              <w:spacing w:after="0" w:line="240" w:lineRule="auto"/>
              <w:jc w:val="left"/>
              <w:rPr>
                <w:rFonts w:ascii="Calibri" w:hAnsi="Calibri" w:eastAsia="Calibri" w:cs="Calibri"/>
                <w:b w:val="0"/>
                <w:bCs w:val="0"/>
                <w:i w:val="0"/>
                <w:iCs w:val="0"/>
                <w:caps w:val="0"/>
                <w:smallCaps w:val="0"/>
                <w:color w:val="FFFF00"/>
                <w:sz w:val="20"/>
                <w:szCs w:val="20"/>
              </w:rPr>
            </w:pPr>
            <w:r w:rsidRPr="6AA3D2FB" w:rsidR="6AA3D2FB">
              <w:rPr>
                <w:rFonts w:ascii="Calibri" w:hAnsi="Calibri" w:eastAsia="Calibri" w:cs="Calibri"/>
                <w:b w:val="0"/>
                <w:bCs w:val="0"/>
                <w:i w:val="0"/>
                <w:iCs w:val="0"/>
                <w:caps w:val="0"/>
                <w:smallCaps w:val="0"/>
                <w:color w:val="FFFF00"/>
                <w:sz w:val="20"/>
                <w:szCs w:val="20"/>
                <w:lang w:val="en-GB"/>
              </w:rPr>
              <w:t>t</w:t>
            </w:r>
          </w:p>
          <w:p w:rsidR="6AA3D2FB" w:rsidP="6AA3D2FB" w:rsidRDefault="6AA3D2FB" w14:paraId="16A073B5" w14:textId="6BDC7A47">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 xml:space="preserve">To explore what is meant by anti-social behaviour. </w:t>
            </w:r>
          </w:p>
          <w:p w:rsidR="6AA3D2FB" w:rsidP="6AA3D2FB" w:rsidRDefault="6AA3D2FB" w14:paraId="6C3BA790" w14:textId="7921071D">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 xml:space="preserve">To revise how to be a valuable member of the York community and not to engage with anti-social behaviour. </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13F660A1" w14:textId="62F83AE8">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AA3D2FB" w:rsidR="6AA3D2FB">
              <w:rPr>
                <w:rFonts w:ascii="Calibri" w:hAnsi="Calibri" w:eastAsia="Calibri" w:cs="Calibri"/>
                <w:b w:val="0"/>
                <w:bCs w:val="0"/>
                <w:i w:val="0"/>
                <w:iCs w:val="0"/>
                <w:caps w:val="0"/>
                <w:smallCaps w:val="0"/>
                <w:color w:val="000000" w:themeColor="text1" w:themeTint="FF" w:themeShade="FF"/>
                <w:sz w:val="20"/>
                <w:szCs w:val="20"/>
                <w:lang w:val="en-GB"/>
              </w:rPr>
              <w:t>As part of the PSHE curriculum it is essential that it meets the needs of our Huntington School Students. A key issue arising for our students now is – County Lines. Students learn about this in KS3 but a revision session is provided in this session</w:t>
            </w:r>
          </w:p>
          <w:p w:rsidR="6AA3D2FB" w:rsidP="6AA3D2FB" w:rsidRDefault="6AA3D2FB" w14:paraId="25C08CFC" w14:textId="3C63BA60">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E53CE7" w:rsidTr="1AE6934B" w14:paraId="49B718BD" w14:textId="0DBE5FA1">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5C4B5B65" w14:textId="2C1004A2">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797CA8">
              <w:rPr>
                <w:rFonts w:ascii="Calibri" w:hAnsi="Calibri" w:eastAsia="Times New Roman" w:cs="Calibri"/>
                <w:color w:val="000000"/>
                <w:sz w:val="20"/>
                <w:szCs w:val="20"/>
                <w:lang w:eastAsia="en-GB"/>
              </w:rPr>
              <w:t>7</w:t>
            </w:r>
            <w:r>
              <w:rPr>
                <w:rFonts w:ascii="Calibri" w:hAnsi="Calibri" w:eastAsia="Times New Roman" w:cs="Calibri"/>
                <w:color w:val="000000"/>
                <w:sz w:val="20"/>
                <w:szCs w:val="20"/>
                <w:lang w:eastAsia="en-GB"/>
              </w:rPr>
              <w:t>/07/202</w:t>
            </w:r>
            <w:r w:rsidR="00797CA8">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1E8BCD"/>
            <w:tcMar/>
          </w:tcPr>
          <w:p w:rsidRPr="005C30B3" w:rsidR="00FE4ABC" w:rsidP="005C30B3" w:rsidRDefault="00FE4ABC" w14:paraId="3B955A00"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600" w:type="dxa"/>
            <w:gridSpan w:val="2"/>
            <w:tcBorders>
              <w:top w:val="single" w:color="auto" w:sz="4" w:space="0"/>
              <w:left w:val="single" w:color="auto" w:sz="4" w:space="0"/>
              <w:bottom w:val="single" w:color="auto" w:sz="4" w:space="0"/>
              <w:right w:val="single" w:color="auto" w:sz="4" w:space="0"/>
            </w:tcBorders>
            <w:shd w:val="clear" w:color="auto" w:fill="1E8BCD"/>
            <w:tcMar/>
          </w:tcPr>
          <w:p w:rsidR="650A23BE" w:rsidP="452F0B81" w:rsidRDefault="650A23BE" w14:paraId="648E0A2C" w14:textId="4AE1AE23">
            <w:pPr>
              <w:spacing w:after="0" w:line="240" w:lineRule="auto"/>
              <w:rPr>
                <w:rFonts w:ascii="Calibri" w:hAnsi="Calibri" w:eastAsia="Times New Roman" w:cs="Calibri"/>
                <w:color w:val="000000" w:themeColor="text1"/>
                <w:sz w:val="20"/>
                <w:szCs w:val="20"/>
                <w:lang w:eastAsia="en-GB"/>
              </w:rPr>
            </w:pPr>
            <w:r w:rsidRPr="0D8F70D3" w:rsidR="407C57F9">
              <w:rPr>
                <w:rFonts w:ascii="Calibri" w:hAnsi="Calibri" w:eastAsia="Times New Roman" w:cs="Calibri"/>
                <w:color w:val="000000" w:themeColor="text1" w:themeTint="FF" w:themeShade="FF"/>
                <w:sz w:val="20"/>
                <w:szCs w:val="20"/>
                <w:lang w:eastAsia="en-GB"/>
              </w:rPr>
              <w:t>Careers Day</w:t>
            </w:r>
          </w:p>
        </w:tc>
        <w:tc>
          <w:tcPr>
            <w:tcW w:w="7070" w:type="dxa"/>
            <w:gridSpan w:val="2"/>
            <w:tcBorders>
              <w:top w:val="single" w:color="auto" w:sz="4" w:space="0"/>
              <w:left w:val="single" w:color="auto" w:sz="4" w:space="0"/>
              <w:bottom w:val="single" w:color="auto" w:sz="4" w:space="0"/>
              <w:right w:val="single" w:color="auto" w:sz="4" w:space="0"/>
            </w:tcBorders>
            <w:shd w:val="clear" w:color="auto" w:fill="1E8BCD"/>
            <w:noWrap/>
            <w:tcMar/>
            <w:vAlign w:val="center"/>
            <w:hideMark/>
          </w:tcPr>
          <w:p w:rsidR="76C5CC87" w:rsidP="0D8F70D3" w:rsidRDefault="76C5CC87" w14:paraId="6DA846F1" w14:textId="6E8DBF91">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6AA3D2FB" w:rsidP="0D8F70D3" w:rsidRDefault="6AA3D2FB" w14:paraId="4F931CDA" w14:textId="5DC29AE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6AA3D2FB" w:rsidP="6AA3D2FB" w:rsidRDefault="6AA3D2FB" w14:paraId="106481D7" w14:textId="0AA79E1C">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E53CE7" w:rsidTr="1AE6934B" w14:paraId="390BE354" w14:textId="25A2BD5D">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7EFF94BE" w14:textId="1A5A8439">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797CA8">
              <w:rPr>
                <w:rFonts w:ascii="Calibri" w:hAnsi="Calibri" w:eastAsia="Times New Roman" w:cs="Calibri"/>
                <w:color w:val="000000"/>
                <w:sz w:val="20"/>
                <w:szCs w:val="20"/>
                <w:lang w:eastAsia="en-GB"/>
              </w:rPr>
              <w:t>4</w:t>
            </w:r>
            <w:r>
              <w:rPr>
                <w:rFonts w:ascii="Calibri" w:hAnsi="Calibri" w:eastAsia="Times New Roman" w:cs="Calibri"/>
                <w:color w:val="000000"/>
                <w:sz w:val="20"/>
                <w:szCs w:val="20"/>
                <w:lang w:eastAsia="en-GB"/>
              </w:rPr>
              <w:t>/07/202</w:t>
            </w:r>
            <w:r w:rsidR="00797CA8">
              <w:rPr>
                <w:rFonts w:ascii="Calibri" w:hAnsi="Calibri" w:eastAsia="Times New Roman" w:cs="Calibri"/>
                <w:color w:val="000000"/>
                <w:sz w:val="20"/>
                <w:szCs w:val="20"/>
                <w:lang w:eastAsia="en-GB"/>
              </w:rPr>
              <w:t>5</w:t>
            </w:r>
          </w:p>
        </w:tc>
        <w:tc>
          <w:tcPr>
            <w:tcW w:w="604" w:type="dxa"/>
            <w:tcBorders>
              <w:top w:val="single" w:color="auto" w:sz="4" w:space="0"/>
              <w:left w:val="single" w:color="auto" w:sz="4" w:space="0"/>
              <w:bottom w:val="single" w:color="auto" w:sz="4" w:space="0"/>
              <w:right w:val="single" w:color="auto" w:sz="4" w:space="0"/>
            </w:tcBorders>
            <w:shd w:val="clear" w:color="auto" w:fill="1E8BCD"/>
            <w:tcMar/>
          </w:tcPr>
          <w:p w:rsidRPr="005C30B3" w:rsidR="00FE4ABC" w:rsidP="005C30B3" w:rsidRDefault="00FE4ABC" w14:paraId="1479249F"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600" w:type="dxa"/>
            <w:gridSpan w:val="2"/>
            <w:tcBorders>
              <w:top w:val="single" w:color="auto" w:sz="4" w:space="0"/>
              <w:left w:val="single" w:color="auto" w:sz="4" w:space="0"/>
              <w:bottom w:val="single" w:color="auto" w:sz="4" w:space="0"/>
              <w:right w:val="single" w:color="auto" w:sz="4" w:space="0"/>
            </w:tcBorders>
            <w:shd w:val="clear" w:color="auto" w:fill="1E8BCD"/>
            <w:tcMar/>
          </w:tcPr>
          <w:p w:rsidR="650A23BE" w:rsidP="452F0B81" w:rsidRDefault="194C489B" w14:paraId="35746254" w14:textId="593008FD">
            <w:pPr>
              <w:spacing w:after="0" w:line="240" w:lineRule="auto"/>
              <w:rPr>
                <w:rFonts w:ascii="Calibri" w:hAnsi="Calibri" w:eastAsia="Times New Roman" w:cs="Calibri"/>
                <w:color w:val="000000" w:themeColor="text1"/>
                <w:sz w:val="20"/>
                <w:szCs w:val="20"/>
                <w:lang w:eastAsia="en-GB"/>
              </w:rPr>
            </w:pPr>
            <w:r w:rsidRPr="0D8F70D3" w:rsidR="31E7E392">
              <w:rPr>
                <w:rFonts w:ascii="Calibri" w:hAnsi="Calibri" w:eastAsia="Times New Roman" w:cs="Calibri"/>
                <w:color w:val="000000" w:themeColor="text1" w:themeTint="FF" w:themeShade="FF"/>
                <w:sz w:val="20"/>
                <w:szCs w:val="20"/>
                <w:lang w:eastAsia="en-GB"/>
              </w:rPr>
              <w:t>Careers</w:t>
            </w:r>
          </w:p>
        </w:tc>
        <w:tc>
          <w:tcPr>
            <w:tcW w:w="7070" w:type="dxa"/>
            <w:gridSpan w:val="2"/>
            <w:tcBorders>
              <w:top w:val="single" w:color="auto" w:sz="4" w:space="0"/>
              <w:left w:val="single" w:color="auto" w:sz="4" w:space="0"/>
              <w:bottom w:val="single" w:color="auto" w:sz="4" w:space="0"/>
              <w:right w:val="single" w:color="auto" w:sz="4" w:space="0"/>
            </w:tcBorders>
            <w:shd w:val="clear" w:color="auto" w:fill="1E8BCD"/>
            <w:noWrap/>
            <w:tcMar/>
            <w:vAlign w:val="center"/>
            <w:hideMark/>
          </w:tcPr>
          <w:p w:rsidR="76C5CC87" w:rsidP="16ECB9E0" w:rsidRDefault="76C5CC87" w14:paraId="5103D217" w14:textId="62F74232">
            <w:pPr>
              <w:spacing w:before="0" w:beforeAutospacing="off" w:after="0" w:afterAutospacing="off"/>
              <w:rPr>
                <w:rFonts w:ascii="Calibri" w:hAnsi="Calibri" w:eastAsia="Times New Roman" w:cs="Calibri"/>
                <w:color w:val="000000" w:themeColor="text1" w:themeTint="FF" w:themeShade="FF"/>
                <w:sz w:val="20"/>
                <w:szCs w:val="20"/>
                <w:lang w:eastAsia="en-GB"/>
              </w:rPr>
            </w:pPr>
            <w:r w:rsidRPr="0D8F70D3" w:rsidR="31E7E392">
              <w:rPr>
                <w:rFonts w:ascii="Calibri" w:hAnsi="Calibri" w:eastAsia="Times New Roman" w:cs="Calibri"/>
                <w:color w:val="000000" w:themeColor="text1" w:themeTint="FF" w:themeShade="FF"/>
                <w:sz w:val="20"/>
                <w:szCs w:val="20"/>
                <w:lang w:eastAsia="en-GB"/>
              </w:rPr>
              <w:t>Careers Day follow up session</w:t>
            </w:r>
          </w:p>
        </w:tc>
        <w:tc>
          <w:tcPr>
            <w:tcW w:w="3907" w:type="dxa"/>
            <w:tcBorders>
              <w:top w:val="single" w:color="auto" w:sz="4"/>
              <w:left w:val="single" w:color="auto" w:sz="4"/>
              <w:bottom w:val="single" w:color="auto" w:sz="4"/>
              <w:right w:val="single" w:color="auto" w:sz="4"/>
            </w:tcBorders>
            <w:shd w:val="clear" w:color="auto" w:fill="FFFFFF" w:themeFill="background1"/>
            <w:tcMar/>
            <w:vAlign w:val="center"/>
          </w:tcPr>
          <w:p w:rsidR="16ECB9E0" w:rsidP="16ECB9E0" w:rsidRDefault="16ECB9E0" w14:paraId="7C8DD285" w14:textId="7280E5EA">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6ECB9E0" w:rsidR="16ECB9E0">
              <w:rPr>
                <w:rStyle w:val="eop"/>
                <w:rFonts w:ascii="Calibri" w:hAnsi="Calibri" w:eastAsia="Calibri" w:cs="Calibri"/>
                <w:b w:val="0"/>
                <w:bCs w:val="0"/>
                <w:i w:val="0"/>
                <w:iCs w:val="0"/>
                <w:caps w:val="0"/>
                <w:smallCaps w:val="0"/>
                <w:color w:val="000000" w:themeColor="text1" w:themeTint="FF" w:themeShade="FF"/>
                <w:sz w:val="20"/>
                <w:szCs w:val="20"/>
                <w:lang w:val="en-GB"/>
              </w:rPr>
              <w:t> </w:t>
            </w:r>
          </w:p>
        </w:tc>
        <w:tc>
          <w:tcPr>
            <w:tcW w:w="5415"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tcPr>
          <w:p w:rsidR="16ECB9E0" w:rsidP="0D8F70D3" w:rsidRDefault="16ECB9E0" w14:paraId="48F017D2" w14:textId="5A3E3331">
            <w:pPr>
              <w:spacing w:after="0" w:line="240" w:lineRule="auto"/>
              <w:jc w:val="left"/>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tc>
      </w:tr>
      <w:tr w:rsidRPr="005C30B3" w:rsidR="00E53CE7" w:rsidTr="1AE6934B" w14:paraId="5C602D9F" w14:textId="1EC3C6D0">
        <w:trPr>
          <w:trHeight w:val="300"/>
        </w:trPr>
        <w:tc>
          <w:tcPr>
            <w:tcW w:w="1170" w:type="dxa"/>
            <w:tcBorders>
              <w:top w:val="single" w:color="auto" w:sz="4" w:space="0"/>
              <w:left w:val="single" w:color="auto" w:sz="4" w:space="0"/>
              <w:bottom w:val="single" w:color="auto" w:sz="4" w:space="0"/>
              <w:right w:val="single" w:color="auto" w:sz="4" w:space="0"/>
            </w:tcBorders>
            <w:shd w:val="clear" w:color="auto" w:fill="auto"/>
            <w:tcMar/>
            <w:vAlign w:val="center"/>
          </w:tcPr>
          <w:p w:rsidR="00FE4ABC" w:rsidP="005C30B3" w:rsidRDefault="00FE4ABC" w14:paraId="64BFFAB3" w14:textId="71C3601D">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797CA8">
              <w:rPr>
                <w:rFonts w:ascii="Calibri" w:hAnsi="Calibri" w:eastAsia="Times New Roman" w:cs="Calibri"/>
                <w:color w:val="000000"/>
                <w:sz w:val="20"/>
                <w:szCs w:val="20"/>
                <w:lang w:eastAsia="en-GB"/>
              </w:rPr>
              <w:t>1</w:t>
            </w:r>
            <w:r>
              <w:rPr>
                <w:rFonts w:ascii="Calibri" w:hAnsi="Calibri" w:eastAsia="Times New Roman" w:cs="Calibri"/>
                <w:color w:val="000000"/>
                <w:sz w:val="20"/>
                <w:szCs w:val="20"/>
                <w:lang w:eastAsia="en-GB"/>
              </w:rPr>
              <w:t>/</w:t>
            </w:r>
            <w:r w:rsidR="00797CA8">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7/202</w:t>
            </w:r>
            <w:r w:rsidR="00797CA8">
              <w:rPr>
                <w:rFonts w:ascii="Calibri" w:hAnsi="Calibri" w:eastAsia="Times New Roman" w:cs="Calibri"/>
                <w:color w:val="000000"/>
                <w:sz w:val="20"/>
                <w:szCs w:val="20"/>
                <w:lang w:eastAsia="en-GB"/>
              </w:rPr>
              <w:t>5</w:t>
            </w:r>
          </w:p>
        </w:tc>
        <w:tc>
          <w:tcPr>
            <w:tcW w:w="18596" w:type="dxa"/>
            <w:gridSpan w:val="7"/>
            <w:tcBorders>
              <w:top w:val="single" w:color="auto" w:sz="4"/>
              <w:left w:val="single" w:color="auto" w:sz="4"/>
              <w:bottom w:val="single" w:color="auto" w:sz="4"/>
              <w:right w:val="single" w:color="auto" w:sz="4"/>
            </w:tcBorders>
            <w:shd w:val="clear" w:color="auto" w:fill="AEAAAA" w:themeFill="background2" w:themeFillShade="BF"/>
            <w:tcMar/>
          </w:tcPr>
          <w:p w14:paraId="412E3BE6"/>
        </w:tc>
      </w:tr>
    </w:tbl>
    <w:p w:rsidR="00363692" w:rsidP="00E62CEF" w:rsidRDefault="00363692" w14:paraId="0D142F6F" w14:textId="77777777">
      <w:pPr>
        <w:pStyle w:val="NoSpacing"/>
      </w:pPr>
    </w:p>
    <w:sectPr w:rsidR="00363692" w:rsidSect="001C23D2">
      <w:headerReference w:type="default" r:id="rId10"/>
      <w:footerReference w:type="default" r:id="rId11"/>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33390" w:rsidP="00533390" w:rsidRDefault="00533390" w14:paraId="75FBE423" w14:textId="77777777">
      <w:pPr>
        <w:spacing w:after="0" w:line="240" w:lineRule="auto"/>
      </w:pPr>
      <w:r>
        <w:separator/>
      </w:r>
    </w:p>
  </w:endnote>
  <w:endnote w:type="continuationSeparator" w:id="0">
    <w:p w:rsidR="00533390" w:rsidP="00533390" w:rsidRDefault="00533390" w14:paraId="2D3F0BE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650A23BE" w:rsidTr="650A23BE" w14:paraId="5E65515B" w14:textId="77777777">
      <w:trPr>
        <w:trHeight w:val="300"/>
      </w:trPr>
      <w:tc>
        <w:tcPr>
          <w:tcW w:w="4650" w:type="dxa"/>
        </w:tcPr>
        <w:p w:rsidR="650A23BE" w:rsidP="650A23BE" w:rsidRDefault="650A23BE" w14:paraId="59403419" w14:textId="110A542D">
          <w:pPr>
            <w:pStyle w:val="Header"/>
            <w:ind w:left="-115"/>
          </w:pPr>
        </w:p>
      </w:tc>
      <w:tc>
        <w:tcPr>
          <w:tcW w:w="4650" w:type="dxa"/>
        </w:tcPr>
        <w:p w:rsidR="650A23BE" w:rsidP="650A23BE" w:rsidRDefault="650A23BE" w14:paraId="7CF82D5F" w14:textId="7C556885">
          <w:pPr>
            <w:pStyle w:val="Header"/>
            <w:jc w:val="center"/>
          </w:pPr>
        </w:p>
      </w:tc>
      <w:tc>
        <w:tcPr>
          <w:tcW w:w="4650" w:type="dxa"/>
        </w:tcPr>
        <w:p w:rsidR="650A23BE" w:rsidP="650A23BE" w:rsidRDefault="650A23BE" w14:paraId="25075BAE" w14:textId="328C7E31">
          <w:pPr>
            <w:pStyle w:val="Header"/>
            <w:ind w:right="-115"/>
            <w:jc w:val="right"/>
          </w:pPr>
        </w:p>
      </w:tc>
    </w:tr>
  </w:tbl>
  <w:p w:rsidR="650A23BE" w:rsidP="650A23BE" w:rsidRDefault="650A23BE" w14:paraId="49F26E7C" w14:textId="27344C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33390" w:rsidP="00533390" w:rsidRDefault="00533390" w14:paraId="3CB648E9" w14:textId="77777777">
      <w:pPr>
        <w:spacing w:after="0" w:line="240" w:lineRule="auto"/>
      </w:pPr>
      <w:r>
        <w:separator/>
      </w:r>
    </w:p>
  </w:footnote>
  <w:footnote w:type="continuationSeparator" w:id="0">
    <w:p w:rsidR="00533390" w:rsidP="00533390" w:rsidRDefault="00533390" w14:paraId="0C178E9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533390" w:rsidR="00533390" w:rsidP="00533390" w:rsidRDefault="00533390" w14:paraId="374841DB" w14:textId="1E59FF2C">
    <w:pPr>
      <w:pStyle w:val="Header"/>
      <w:jc w:val="center"/>
      <w:rPr>
        <w:u w:val="single"/>
      </w:rPr>
    </w:pPr>
    <w:r w:rsidRPr="00533390">
      <w:rPr>
        <w:sz w:val="24"/>
        <w:u w:val="single"/>
      </w:rPr>
      <w:t>YEAR</w:t>
    </w:r>
    <w:r w:rsidR="00935F18">
      <w:rPr>
        <w:sz w:val="24"/>
        <w:u w:val="single"/>
      </w:rPr>
      <w:t xml:space="preserve"> </w:t>
    </w:r>
    <w:proofErr w:type="gramStart"/>
    <w:r w:rsidR="00935F18">
      <w:rPr>
        <w:sz w:val="24"/>
        <w:u w:val="single"/>
      </w:rPr>
      <w:t>10</w:t>
    </w:r>
    <w:r w:rsidRPr="00533390">
      <w:rPr>
        <w:sz w:val="24"/>
        <w:u w:val="single"/>
      </w:rPr>
      <w:t xml:space="preserve"> </w:t>
    </w:r>
    <w:r w:rsidR="00D721A7">
      <w:rPr>
        <w:sz w:val="24"/>
        <w:u w:val="single"/>
      </w:rPr>
      <w:t xml:space="preserve"> OVERVIEW</w:t>
    </w:r>
    <w:proofErr w:type="gramEnd"/>
    <w:r w:rsidR="00D721A7">
      <w:rPr>
        <w:sz w:val="24"/>
        <w:u w:val="single"/>
      </w:rPr>
      <w:t xml:space="preserve"> OF PSHE &amp; RSE 202</w:t>
    </w:r>
    <w:r w:rsidR="00B90C79">
      <w:rPr>
        <w:sz w:val="24"/>
        <w:u w:val="single"/>
      </w:rPr>
      <w:t>4</w:t>
    </w:r>
    <w:r w:rsidR="00D721A7">
      <w:rPr>
        <w:sz w:val="24"/>
        <w:u w:val="single"/>
      </w:rPr>
      <w:t>-20</w:t>
    </w:r>
    <w:r w:rsidR="00935F18">
      <w:rPr>
        <w:sz w:val="24"/>
        <w:u w:val="single"/>
      </w:rPr>
      <w:t>2</w:t>
    </w:r>
    <w:r w:rsidR="00B90C79">
      <w:rPr>
        <w:sz w:val="24"/>
        <w:u w:val="single"/>
      </w:rPr>
      <w:t>5</w:t>
    </w:r>
  </w:p>
  <w:p w:rsidR="00533390" w:rsidRDefault="00533390" w14:paraId="120C4E9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0227CE"/>
    <w:multiLevelType w:val="multilevel"/>
    <w:tmpl w:val="6AE2DA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328089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0B3"/>
    <w:rsid w:val="000C1F75"/>
    <w:rsid w:val="000D4E62"/>
    <w:rsid w:val="0012280B"/>
    <w:rsid w:val="00142A8A"/>
    <w:rsid w:val="001908CF"/>
    <w:rsid w:val="001C23D2"/>
    <w:rsid w:val="00210B69"/>
    <w:rsid w:val="002C25DF"/>
    <w:rsid w:val="00306012"/>
    <w:rsid w:val="00355122"/>
    <w:rsid w:val="00361C9F"/>
    <w:rsid w:val="00363692"/>
    <w:rsid w:val="003C67AF"/>
    <w:rsid w:val="0040242D"/>
    <w:rsid w:val="00412E30"/>
    <w:rsid w:val="004B4067"/>
    <w:rsid w:val="00521F33"/>
    <w:rsid w:val="00533390"/>
    <w:rsid w:val="005535DB"/>
    <w:rsid w:val="005746D1"/>
    <w:rsid w:val="005C30B3"/>
    <w:rsid w:val="005D1E09"/>
    <w:rsid w:val="005F40FB"/>
    <w:rsid w:val="00705CFD"/>
    <w:rsid w:val="00797CA8"/>
    <w:rsid w:val="007A6E8F"/>
    <w:rsid w:val="008407E0"/>
    <w:rsid w:val="00850E23"/>
    <w:rsid w:val="00880876"/>
    <w:rsid w:val="00935F18"/>
    <w:rsid w:val="009D0A17"/>
    <w:rsid w:val="00AC019D"/>
    <w:rsid w:val="00B72D04"/>
    <w:rsid w:val="00B85055"/>
    <w:rsid w:val="00B90C79"/>
    <w:rsid w:val="00B91F2D"/>
    <w:rsid w:val="00BA52D9"/>
    <w:rsid w:val="00C87395"/>
    <w:rsid w:val="00D12252"/>
    <w:rsid w:val="00D721A7"/>
    <w:rsid w:val="00E026B6"/>
    <w:rsid w:val="00E51E19"/>
    <w:rsid w:val="00E53CE7"/>
    <w:rsid w:val="00E62CEF"/>
    <w:rsid w:val="00E97457"/>
    <w:rsid w:val="00FE4ABC"/>
    <w:rsid w:val="0105637B"/>
    <w:rsid w:val="013F38C1"/>
    <w:rsid w:val="0146417D"/>
    <w:rsid w:val="01C2E140"/>
    <w:rsid w:val="01DDDFED"/>
    <w:rsid w:val="020109C2"/>
    <w:rsid w:val="02614C0A"/>
    <w:rsid w:val="03253306"/>
    <w:rsid w:val="0330F111"/>
    <w:rsid w:val="0346894A"/>
    <w:rsid w:val="0353728D"/>
    <w:rsid w:val="0360EC7F"/>
    <w:rsid w:val="03670D94"/>
    <w:rsid w:val="0375481C"/>
    <w:rsid w:val="037CBAB6"/>
    <w:rsid w:val="039372E3"/>
    <w:rsid w:val="039CB163"/>
    <w:rsid w:val="03A984C3"/>
    <w:rsid w:val="03DDE015"/>
    <w:rsid w:val="03E490B7"/>
    <w:rsid w:val="04A40182"/>
    <w:rsid w:val="04B99694"/>
    <w:rsid w:val="04CAC18E"/>
    <w:rsid w:val="04E02F4C"/>
    <w:rsid w:val="05DB745E"/>
    <w:rsid w:val="05DC761B"/>
    <w:rsid w:val="05ECB4FA"/>
    <w:rsid w:val="066691EF"/>
    <w:rsid w:val="067D8633"/>
    <w:rsid w:val="0680AC14"/>
    <w:rsid w:val="06BE9F68"/>
    <w:rsid w:val="06EA0CB1"/>
    <w:rsid w:val="0788855B"/>
    <w:rsid w:val="0813D96E"/>
    <w:rsid w:val="08475B1A"/>
    <w:rsid w:val="08721E79"/>
    <w:rsid w:val="0926703D"/>
    <w:rsid w:val="09613C84"/>
    <w:rsid w:val="097772A5"/>
    <w:rsid w:val="0980D5C9"/>
    <w:rsid w:val="09C03A5C"/>
    <w:rsid w:val="0A7E9B27"/>
    <w:rsid w:val="0A817027"/>
    <w:rsid w:val="0A866743"/>
    <w:rsid w:val="0AB060C5"/>
    <w:rsid w:val="0AB060C5"/>
    <w:rsid w:val="0AF2E47F"/>
    <w:rsid w:val="0B06CFC8"/>
    <w:rsid w:val="0B134306"/>
    <w:rsid w:val="0B164CAC"/>
    <w:rsid w:val="0BB06D3F"/>
    <w:rsid w:val="0C10C17F"/>
    <w:rsid w:val="0C10C17F"/>
    <w:rsid w:val="0C1E8D53"/>
    <w:rsid w:val="0C3BBA94"/>
    <w:rsid w:val="0C88AA6D"/>
    <w:rsid w:val="0C8E083D"/>
    <w:rsid w:val="0CAF1367"/>
    <w:rsid w:val="0CF431B4"/>
    <w:rsid w:val="0D8F70D3"/>
    <w:rsid w:val="0D9B2ED4"/>
    <w:rsid w:val="0DDEE754"/>
    <w:rsid w:val="0E247ACE"/>
    <w:rsid w:val="0E53C00B"/>
    <w:rsid w:val="0E7930BA"/>
    <w:rsid w:val="0E93AB7F"/>
    <w:rsid w:val="0EA7BF93"/>
    <w:rsid w:val="0F01365E"/>
    <w:rsid w:val="0F4A6C37"/>
    <w:rsid w:val="0F60244F"/>
    <w:rsid w:val="0F70ABB4"/>
    <w:rsid w:val="0FBDF2DF"/>
    <w:rsid w:val="10273589"/>
    <w:rsid w:val="10278E5A"/>
    <w:rsid w:val="102F7BE0"/>
    <w:rsid w:val="103172F2"/>
    <w:rsid w:val="103CB83F"/>
    <w:rsid w:val="10575434"/>
    <w:rsid w:val="10704623"/>
    <w:rsid w:val="11233B1E"/>
    <w:rsid w:val="112F169F"/>
    <w:rsid w:val="1138942E"/>
    <w:rsid w:val="11C305EA"/>
    <w:rsid w:val="11CB4C41"/>
    <w:rsid w:val="125B700A"/>
    <w:rsid w:val="12627DA3"/>
    <w:rsid w:val="128176CF"/>
    <w:rsid w:val="12B93546"/>
    <w:rsid w:val="1307EE4C"/>
    <w:rsid w:val="13E3B889"/>
    <w:rsid w:val="143D0552"/>
    <w:rsid w:val="1452F320"/>
    <w:rsid w:val="1590DEA4"/>
    <w:rsid w:val="1610FD6C"/>
    <w:rsid w:val="16ECB9E0"/>
    <w:rsid w:val="1712A604"/>
    <w:rsid w:val="172AC7E3"/>
    <w:rsid w:val="174F2F8C"/>
    <w:rsid w:val="17A94DB9"/>
    <w:rsid w:val="17D4FA62"/>
    <w:rsid w:val="17EE22BF"/>
    <w:rsid w:val="17F2A6AC"/>
    <w:rsid w:val="185DE680"/>
    <w:rsid w:val="1889E904"/>
    <w:rsid w:val="18CC60A4"/>
    <w:rsid w:val="1901BB04"/>
    <w:rsid w:val="1914FF4F"/>
    <w:rsid w:val="194C489B"/>
    <w:rsid w:val="196E3072"/>
    <w:rsid w:val="19A2084E"/>
    <w:rsid w:val="19A4C23D"/>
    <w:rsid w:val="19D65E26"/>
    <w:rsid w:val="1ADC7105"/>
    <w:rsid w:val="1AE6934B"/>
    <w:rsid w:val="1B25C381"/>
    <w:rsid w:val="1B5D56A6"/>
    <w:rsid w:val="1BA4A2E6"/>
    <w:rsid w:val="1C784166"/>
    <w:rsid w:val="1C8763AA"/>
    <w:rsid w:val="1CD7E116"/>
    <w:rsid w:val="1D095281"/>
    <w:rsid w:val="1D0B5065"/>
    <w:rsid w:val="1D335D5F"/>
    <w:rsid w:val="1D410A5E"/>
    <w:rsid w:val="1D48E72F"/>
    <w:rsid w:val="1D793C68"/>
    <w:rsid w:val="1D9A7A04"/>
    <w:rsid w:val="1DC2292C"/>
    <w:rsid w:val="1DD4B577"/>
    <w:rsid w:val="1DF2A219"/>
    <w:rsid w:val="1E15D82F"/>
    <w:rsid w:val="1E3C0325"/>
    <w:rsid w:val="1E638127"/>
    <w:rsid w:val="1E95FEDB"/>
    <w:rsid w:val="1ECBE3BC"/>
    <w:rsid w:val="1F57D42B"/>
    <w:rsid w:val="1FCDBE1A"/>
    <w:rsid w:val="202CD67B"/>
    <w:rsid w:val="20459FAA"/>
    <w:rsid w:val="20561623"/>
    <w:rsid w:val="20F3A48C"/>
    <w:rsid w:val="2120BB42"/>
    <w:rsid w:val="235F6BA8"/>
    <w:rsid w:val="23CBB488"/>
    <w:rsid w:val="2474C10F"/>
    <w:rsid w:val="24B5EAE1"/>
    <w:rsid w:val="24B9CED5"/>
    <w:rsid w:val="24C132C7"/>
    <w:rsid w:val="24CFEB05"/>
    <w:rsid w:val="255FF71E"/>
    <w:rsid w:val="25610085"/>
    <w:rsid w:val="25BD1ADB"/>
    <w:rsid w:val="25D9309E"/>
    <w:rsid w:val="25F3AB63"/>
    <w:rsid w:val="2600CE1F"/>
    <w:rsid w:val="2605D160"/>
    <w:rsid w:val="264B02DB"/>
    <w:rsid w:val="268A0382"/>
    <w:rsid w:val="26AC76FF"/>
    <w:rsid w:val="27113136"/>
    <w:rsid w:val="27676A7C"/>
    <w:rsid w:val="276A6ACD"/>
    <w:rsid w:val="2798E48C"/>
    <w:rsid w:val="27AEFCD4"/>
    <w:rsid w:val="27CC7701"/>
    <w:rsid w:val="283695C2"/>
    <w:rsid w:val="283F76B8"/>
    <w:rsid w:val="287A419E"/>
    <w:rsid w:val="288F6785"/>
    <w:rsid w:val="28A182B9"/>
    <w:rsid w:val="28C5415B"/>
    <w:rsid w:val="28E2846E"/>
    <w:rsid w:val="290474AF"/>
    <w:rsid w:val="2925B74B"/>
    <w:rsid w:val="29BD1F04"/>
    <w:rsid w:val="2A22626C"/>
    <w:rsid w:val="2A48D1F8"/>
    <w:rsid w:val="2BCB892A"/>
    <w:rsid w:val="2BF13FBD"/>
    <w:rsid w:val="2C24FFF3"/>
    <w:rsid w:val="2C320B93"/>
    <w:rsid w:val="2C3931E5"/>
    <w:rsid w:val="2C738266"/>
    <w:rsid w:val="2C9AE73C"/>
    <w:rsid w:val="2CBA1ABC"/>
    <w:rsid w:val="2CC34DD0"/>
    <w:rsid w:val="2D393252"/>
    <w:rsid w:val="2D5AF08B"/>
    <w:rsid w:val="2D771085"/>
    <w:rsid w:val="2D8C86B0"/>
    <w:rsid w:val="2D9929E5"/>
    <w:rsid w:val="2DBD4648"/>
    <w:rsid w:val="2DF9BD90"/>
    <w:rsid w:val="2E46D3D1"/>
    <w:rsid w:val="2ED467FA"/>
    <w:rsid w:val="2EDE68AB"/>
    <w:rsid w:val="2F0903FD"/>
    <w:rsid w:val="2F26CBB5"/>
    <w:rsid w:val="2F34FA46"/>
    <w:rsid w:val="2F3E2650"/>
    <w:rsid w:val="2F4B59B3"/>
    <w:rsid w:val="2F73ACFD"/>
    <w:rsid w:val="2FBD6222"/>
    <w:rsid w:val="2FF51A49"/>
    <w:rsid w:val="30097543"/>
    <w:rsid w:val="30697A10"/>
    <w:rsid w:val="31131AB5"/>
    <w:rsid w:val="31588E25"/>
    <w:rsid w:val="31DE6B78"/>
    <w:rsid w:val="31E7E392"/>
    <w:rsid w:val="3230D3CE"/>
    <w:rsid w:val="32C4E116"/>
    <w:rsid w:val="33263C09"/>
    <w:rsid w:val="332A6789"/>
    <w:rsid w:val="33588D23"/>
    <w:rsid w:val="337D599D"/>
    <w:rsid w:val="337F365D"/>
    <w:rsid w:val="34695265"/>
    <w:rsid w:val="348731A8"/>
    <w:rsid w:val="34BB30B8"/>
    <w:rsid w:val="34FFD1AB"/>
    <w:rsid w:val="3547C4CC"/>
    <w:rsid w:val="36AF893F"/>
    <w:rsid w:val="371D35E7"/>
    <w:rsid w:val="372F4786"/>
    <w:rsid w:val="373274A3"/>
    <w:rsid w:val="37400C2B"/>
    <w:rsid w:val="37653ABD"/>
    <w:rsid w:val="37746F1F"/>
    <w:rsid w:val="3778139B"/>
    <w:rsid w:val="378E3F1D"/>
    <w:rsid w:val="37A59F8E"/>
    <w:rsid w:val="37C4B221"/>
    <w:rsid w:val="37E98DED"/>
    <w:rsid w:val="38066D02"/>
    <w:rsid w:val="3832FB9B"/>
    <w:rsid w:val="3832FB9B"/>
    <w:rsid w:val="3857B70C"/>
    <w:rsid w:val="386825B4"/>
    <w:rsid w:val="386BE7D1"/>
    <w:rsid w:val="38AD78D5"/>
    <w:rsid w:val="38C4A999"/>
    <w:rsid w:val="38DBDC8C"/>
    <w:rsid w:val="392190B2"/>
    <w:rsid w:val="3A494936"/>
    <w:rsid w:val="3B09631E"/>
    <w:rsid w:val="3B2A290E"/>
    <w:rsid w:val="3B4FA8F3"/>
    <w:rsid w:val="3B638D8E"/>
    <w:rsid w:val="3BB0B560"/>
    <w:rsid w:val="3BB72D44"/>
    <w:rsid w:val="3BE51997"/>
    <w:rsid w:val="3C45CE2F"/>
    <w:rsid w:val="3CBFF702"/>
    <w:rsid w:val="3CD1F376"/>
    <w:rsid w:val="3CDEDAC4"/>
    <w:rsid w:val="3D00E845"/>
    <w:rsid w:val="3D2E02C1"/>
    <w:rsid w:val="3DC19BB2"/>
    <w:rsid w:val="3E1E2682"/>
    <w:rsid w:val="3EAE896D"/>
    <w:rsid w:val="3EC2E5F4"/>
    <w:rsid w:val="3F11E975"/>
    <w:rsid w:val="3F159993"/>
    <w:rsid w:val="3F1CBA59"/>
    <w:rsid w:val="3F5D6C13"/>
    <w:rsid w:val="3FA555EE"/>
    <w:rsid w:val="3FE41DF2"/>
    <w:rsid w:val="405850AE"/>
    <w:rsid w:val="407C57F9"/>
    <w:rsid w:val="40B906C7"/>
    <w:rsid w:val="40BC405A"/>
    <w:rsid w:val="40BC405A"/>
    <w:rsid w:val="40E6EE71"/>
    <w:rsid w:val="40F93C74"/>
    <w:rsid w:val="416A051F"/>
    <w:rsid w:val="4172F824"/>
    <w:rsid w:val="41D40FD0"/>
    <w:rsid w:val="41E64239"/>
    <w:rsid w:val="41EECB7E"/>
    <w:rsid w:val="41FA86B6"/>
    <w:rsid w:val="4200ADE3"/>
    <w:rsid w:val="425C124D"/>
    <w:rsid w:val="4282BED2"/>
    <w:rsid w:val="433EEB19"/>
    <w:rsid w:val="4457F050"/>
    <w:rsid w:val="4466548E"/>
    <w:rsid w:val="447ACA3F"/>
    <w:rsid w:val="447ACA3F"/>
    <w:rsid w:val="44DC2CB3"/>
    <w:rsid w:val="44DC2CB3"/>
    <w:rsid w:val="44FE5D10"/>
    <w:rsid w:val="450F409D"/>
    <w:rsid w:val="4515F575"/>
    <w:rsid w:val="452F0B81"/>
    <w:rsid w:val="454958CE"/>
    <w:rsid w:val="45C34F71"/>
    <w:rsid w:val="45CF5999"/>
    <w:rsid w:val="45EBEEB1"/>
    <w:rsid w:val="4609B868"/>
    <w:rsid w:val="4682CEAE"/>
    <w:rsid w:val="46837222"/>
    <w:rsid w:val="472DF35C"/>
    <w:rsid w:val="4792235B"/>
    <w:rsid w:val="4794E9B1"/>
    <w:rsid w:val="4806BEC9"/>
    <w:rsid w:val="481024DA"/>
    <w:rsid w:val="4819BA36"/>
    <w:rsid w:val="48560C51"/>
    <w:rsid w:val="4878B053"/>
    <w:rsid w:val="48B1A586"/>
    <w:rsid w:val="48F9EDDC"/>
    <w:rsid w:val="4913E560"/>
    <w:rsid w:val="49244F8F"/>
    <w:rsid w:val="49973FCA"/>
    <w:rsid w:val="4A0D8621"/>
    <w:rsid w:val="4A65F192"/>
    <w:rsid w:val="4A95BE3D"/>
    <w:rsid w:val="4AC01FF0"/>
    <w:rsid w:val="4B18D869"/>
    <w:rsid w:val="4B321E51"/>
    <w:rsid w:val="4BA95682"/>
    <w:rsid w:val="4BDB0B89"/>
    <w:rsid w:val="4BF65F2E"/>
    <w:rsid w:val="4C4603C8"/>
    <w:rsid w:val="4CC302F2"/>
    <w:rsid w:val="4D332659"/>
    <w:rsid w:val="4D4874A3"/>
    <w:rsid w:val="4D99B021"/>
    <w:rsid w:val="4DCA3FC8"/>
    <w:rsid w:val="4DD76C2B"/>
    <w:rsid w:val="4DF6D760"/>
    <w:rsid w:val="4E28222B"/>
    <w:rsid w:val="4E59D866"/>
    <w:rsid w:val="4EDED22F"/>
    <w:rsid w:val="4EE79E31"/>
    <w:rsid w:val="4F8559C0"/>
    <w:rsid w:val="50072034"/>
    <w:rsid w:val="504FF68A"/>
    <w:rsid w:val="5094FD84"/>
    <w:rsid w:val="50DA3BDA"/>
    <w:rsid w:val="50E87AAE"/>
    <w:rsid w:val="510F586C"/>
    <w:rsid w:val="511BE6F6"/>
    <w:rsid w:val="51793553"/>
    <w:rsid w:val="519983D2"/>
    <w:rsid w:val="51EBC6EB"/>
    <w:rsid w:val="522195CF"/>
    <w:rsid w:val="52A0D022"/>
    <w:rsid w:val="5309B86C"/>
    <w:rsid w:val="53B26DDA"/>
    <w:rsid w:val="53BD6630"/>
    <w:rsid w:val="53DA0004"/>
    <w:rsid w:val="53E159C3"/>
    <w:rsid w:val="544E88FA"/>
    <w:rsid w:val="5454B5B1"/>
    <w:rsid w:val="54A72B02"/>
    <w:rsid w:val="54EF41E5"/>
    <w:rsid w:val="555038C8"/>
    <w:rsid w:val="55805E16"/>
    <w:rsid w:val="55BFDDA1"/>
    <w:rsid w:val="55D1F481"/>
    <w:rsid w:val="55E69EBC"/>
    <w:rsid w:val="5649D1B7"/>
    <w:rsid w:val="56865A4A"/>
    <w:rsid w:val="57110FDF"/>
    <w:rsid w:val="5732F636"/>
    <w:rsid w:val="57A1194B"/>
    <w:rsid w:val="57A91622"/>
    <w:rsid w:val="58001A36"/>
    <w:rsid w:val="58523F6C"/>
    <w:rsid w:val="59521E52"/>
    <w:rsid w:val="596173C8"/>
    <w:rsid w:val="59B14F86"/>
    <w:rsid w:val="59C08595"/>
    <w:rsid w:val="59EAAC3C"/>
    <w:rsid w:val="5A150F97"/>
    <w:rsid w:val="5A276551"/>
    <w:rsid w:val="5A8617A6"/>
    <w:rsid w:val="5A94FD97"/>
    <w:rsid w:val="5A97C6FC"/>
    <w:rsid w:val="5AA4A221"/>
    <w:rsid w:val="5AA507AD"/>
    <w:rsid w:val="5B4866F5"/>
    <w:rsid w:val="5B549D15"/>
    <w:rsid w:val="5BAF4FB8"/>
    <w:rsid w:val="5BBCF47D"/>
    <w:rsid w:val="5BC02B50"/>
    <w:rsid w:val="5C111AF5"/>
    <w:rsid w:val="5C1E2199"/>
    <w:rsid w:val="5CFF8753"/>
    <w:rsid w:val="5D5C6D03"/>
    <w:rsid w:val="5D6C8570"/>
    <w:rsid w:val="5D7EA073"/>
    <w:rsid w:val="5DBD0911"/>
    <w:rsid w:val="5DE00F70"/>
    <w:rsid w:val="5DE00F70"/>
    <w:rsid w:val="5DEED14C"/>
    <w:rsid w:val="5E34E4EB"/>
    <w:rsid w:val="5E913C83"/>
    <w:rsid w:val="5EF3701C"/>
    <w:rsid w:val="5F034D91"/>
    <w:rsid w:val="5F121E34"/>
    <w:rsid w:val="5F2D3032"/>
    <w:rsid w:val="5F842D3C"/>
    <w:rsid w:val="5F9C5B44"/>
    <w:rsid w:val="5FC326FA"/>
    <w:rsid w:val="5FE47D92"/>
    <w:rsid w:val="5FFCF4CF"/>
    <w:rsid w:val="60154D91"/>
    <w:rsid w:val="6059EDC0"/>
    <w:rsid w:val="607B7B0B"/>
    <w:rsid w:val="6091AB59"/>
    <w:rsid w:val="60A4A6C6"/>
    <w:rsid w:val="60F21926"/>
    <w:rsid w:val="6113FD7F"/>
    <w:rsid w:val="6118DFD2"/>
    <w:rsid w:val="6160870F"/>
    <w:rsid w:val="616D8605"/>
    <w:rsid w:val="61A3615D"/>
    <w:rsid w:val="61F8B524"/>
    <w:rsid w:val="620636B1"/>
    <w:rsid w:val="624E5349"/>
    <w:rsid w:val="624E5349"/>
    <w:rsid w:val="626C4906"/>
    <w:rsid w:val="628DE987"/>
    <w:rsid w:val="62B3DD42"/>
    <w:rsid w:val="62E94325"/>
    <w:rsid w:val="6347E0F6"/>
    <w:rsid w:val="63E0E756"/>
    <w:rsid w:val="640187AA"/>
    <w:rsid w:val="642C6B93"/>
    <w:rsid w:val="650A23BE"/>
    <w:rsid w:val="65B08F6B"/>
    <w:rsid w:val="65E754C8"/>
    <w:rsid w:val="65FE1693"/>
    <w:rsid w:val="666C9566"/>
    <w:rsid w:val="66967743"/>
    <w:rsid w:val="66F395A0"/>
    <w:rsid w:val="672DB64F"/>
    <w:rsid w:val="6744CE2B"/>
    <w:rsid w:val="67B26EDC"/>
    <w:rsid w:val="67BE0640"/>
    <w:rsid w:val="682B7902"/>
    <w:rsid w:val="68B16AAB"/>
    <w:rsid w:val="68B55CCE"/>
    <w:rsid w:val="68B55CCE"/>
    <w:rsid w:val="68FD9C7E"/>
    <w:rsid w:val="6977EDB1"/>
    <w:rsid w:val="69A39E8F"/>
    <w:rsid w:val="69DDB947"/>
    <w:rsid w:val="69E26A0A"/>
    <w:rsid w:val="6A131E09"/>
    <w:rsid w:val="6AA3D2FB"/>
    <w:rsid w:val="6ABED54A"/>
    <w:rsid w:val="6B2D9AC7"/>
    <w:rsid w:val="6BC1F1FE"/>
    <w:rsid w:val="6C267404"/>
    <w:rsid w:val="6C4C170A"/>
    <w:rsid w:val="6C5E83D2"/>
    <w:rsid w:val="6C7ADE4C"/>
    <w:rsid w:val="6CB725DA"/>
    <w:rsid w:val="6CE8BDC2"/>
    <w:rsid w:val="6D101A91"/>
    <w:rsid w:val="6D4E82F1"/>
    <w:rsid w:val="6D5685B5"/>
    <w:rsid w:val="6D7FCFF1"/>
    <w:rsid w:val="6DBF5C9F"/>
    <w:rsid w:val="6DCB54E8"/>
    <w:rsid w:val="6DCF69AD"/>
    <w:rsid w:val="6DD0F0C2"/>
    <w:rsid w:val="6E93B251"/>
    <w:rsid w:val="6F20AC2F"/>
    <w:rsid w:val="6F952B98"/>
    <w:rsid w:val="6F9C1E07"/>
    <w:rsid w:val="6FA9C6CC"/>
    <w:rsid w:val="6FDB3EFE"/>
    <w:rsid w:val="6FEEC69C"/>
    <w:rsid w:val="702524C6"/>
    <w:rsid w:val="709AF016"/>
    <w:rsid w:val="71A8EABF"/>
    <w:rsid w:val="71AEA20B"/>
    <w:rsid w:val="71CF07F5"/>
    <w:rsid w:val="71E03E2E"/>
    <w:rsid w:val="72B02AF0"/>
    <w:rsid w:val="72B50FD5"/>
    <w:rsid w:val="72EA1FD0"/>
    <w:rsid w:val="73117C65"/>
    <w:rsid w:val="736B232F"/>
    <w:rsid w:val="73B0050D"/>
    <w:rsid w:val="73F41D52"/>
    <w:rsid w:val="73FFC186"/>
    <w:rsid w:val="74AA0C09"/>
    <w:rsid w:val="75096943"/>
    <w:rsid w:val="758E1983"/>
    <w:rsid w:val="766A8849"/>
    <w:rsid w:val="76A4F952"/>
    <w:rsid w:val="76C5CC87"/>
    <w:rsid w:val="76F9130D"/>
    <w:rsid w:val="770D0AE5"/>
    <w:rsid w:val="774ADDE5"/>
    <w:rsid w:val="77BF6F24"/>
    <w:rsid w:val="77E49E34"/>
    <w:rsid w:val="78507136"/>
    <w:rsid w:val="786D2532"/>
    <w:rsid w:val="78C692CD"/>
    <w:rsid w:val="78E6040D"/>
    <w:rsid w:val="78FE9D92"/>
    <w:rsid w:val="78FF47D5"/>
    <w:rsid w:val="790E74C6"/>
    <w:rsid w:val="7934A3AE"/>
    <w:rsid w:val="793D06DA"/>
    <w:rsid w:val="7946EB64"/>
    <w:rsid w:val="79614EDA"/>
    <w:rsid w:val="7A0872BF"/>
    <w:rsid w:val="7A534061"/>
    <w:rsid w:val="7A55405F"/>
    <w:rsid w:val="7A7D58D7"/>
    <w:rsid w:val="7A81D46E"/>
    <w:rsid w:val="7ACFBDAC"/>
    <w:rsid w:val="7ACFBDAC"/>
    <w:rsid w:val="7B18C647"/>
    <w:rsid w:val="7B3DFA58"/>
    <w:rsid w:val="7B455463"/>
    <w:rsid w:val="7B57A48B"/>
    <w:rsid w:val="7C071CBD"/>
    <w:rsid w:val="7C08AA70"/>
    <w:rsid w:val="7C1DA4CF"/>
    <w:rsid w:val="7C6E0DA8"/>
    <w:rsid w:val="7C910216"/>
    <w:rsid w:val="7C98EF9C"/>
    <w:rsid w:val="7CBEA85C"/>
    <w:rsid w:val="7CCBAF00"/>
    <w:rsid w:val="7D083888"/>
    <w:rsid w:val="7D10606F"/>
    <w:rsid w:val="7D5300D8"/>
    <w:rsid w:val="7DB97530"/>
    <w:rsid w:val="7DF74FA0"/>
    <w:rsid w:val="7E34BFFD"/>
    <w:rsid w:val="7E759A2E"/>
    <w:rsid w:val="7EC5AE14"/>
    <w:rsid w:val="7ED5DD06"/>
    <w:rsid w:val="7EFD6D42"/>
    <w:rsid w:val="7F3EBD7F"/>
    <w:rsid w:val="7F554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D7945"/>
  <w15:chartTrackingRefBased/>
  <w15:docId w15:val="{249FEF9A-0911-4F02-9A0A-4951EBECE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E62CEF"/>
    <w:pPr>
      <w:spacing w:after="0" w:line="240" w:lineRule="auto"/>
    </w:pPr>
  </w:style>
  <w:style w:type="paragraph" w:styleId="BalloonText">
    <w:name w:val="Balloon Text"/>
    <w:basedOn w:val="Normal"/>
    <w:link w:val="BalloonTextChar"/>
    <w:uiPriority w:val="99"/>
    <w:semiHidden/>
    <w:unhideWhenUsed/>
    <w:rsid w:val="005C30B3"/>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C30B3"/>
    <w:rPr>
      <w:rFonts w:ascii="Segoe UI" w:hAnsi="Segoe UI" w:cs="Segoe UI"/>
      <w:sz w:val="18"/>
      <w:szCs w:val="18"/>
    </w:rPr>
  </w:style>
  <w:style w:type="paragraph" w:styleId="Header">
    <w:name w:val="header"/>
    <w:basedOn w:val="Normal"/>
    <w:link w:val="HeaderChar"/>
    <w:uiPriority w:val="99"/>
    <w:unhideWhenUsed/>
    <w:rsid w:val="00533390"/>
    <w:pPr>
      <w:tabs>
        <w:tab w:val="center" w:pos="4513"/>
        <w:tab w:val="right" w:pos="9026"/>
      </w:tabs>
      <w:spacing w:after="0" w:line="240" w:lineRule="auto"/>
    </w:pPr>
  </w:style>
  <w:style w:type="character" w:styleId="HeaderChar" w:customStyle="1">
    <w:name w:val="Header Char"/>
    <w:basedOn w:val="DefaultParagraphFont"/>
    <w:link w:val="Header"/>
    <w:uiPriority w:val="99"/>
    <w:rsid w:val="00533390"/>
  </w:style>
  <w:style w:type="paragraph" w:styleId="Footer">
    <w:name w:val="footer"/>
    <w:basedOn w:val="Normal"/>
    <w:link w:val="FooterChar"/>
    <w:uiPriority w:val="99"/>
    <w:unhideWhenUsed/>
    <w:rsid w:val="00533390"/>
    <w:pPr>
      <w:tabs>
        <w:tab w:val="center" w:pos="4513"/>
        <w:tab w:val="right" w:pos="9026"/>
      </w:tabs>
      <w:spacing w:after="0" w:line="240" w:lineRule="auto"/>
    </w:pPr>
  </w:style>
  <w:style w:type="character" w:styleId="FooterChar" w:customStyle="1">
    <w:name w:val="Footer Char"/>
    <w:basedOn w:val="DefaultParagraphFont"/>
    <w:link w:val="Footer"/>
    <w:uiPriority w:val="99"/>
    <w:rsid w:val="00533390"/>
  </w:style>
  <w:style w:type="character" w:styleId="Hyperlink">
    <w:name w:val="Hyperlink"/>
    <w:basedOn w:val="DefaultParagraphFont"/>
    <w:uiPriority w:val="99"/>
    <w:unhideWhenUsed/>
    <w:rPr>
      <w:color w:val="0563C1" w:themeColor="hyperlink"/>
      <w:u w:val="single"/>
    </w:rPr>
  </w:style>
  <w:style w:type="character" w:styleId="normaltextrun" w:customStyle="1">
    <w:name w:val="normaltextrun"/>
    <w:basedOn w:val="DefaultParagraphFont"/>
    <w:rsid w:val="005535DB"/>
  </w:style>
  <w:style w:type="character" w:styleId="eop" w:customStyle="1">
    <w:name w:val="eop"/>
    <w:basedOn w:val="DefaultParagraphFont"/>
    <w:rsid w:val="005535DB"/>
  </w:style>
  <w:style w:type="paragraph" w:styleId="paragraph" w:customStyle="1">
    <w:name w:val="paragraph"/>
    <w:basedOn w:val="Normal"/>
    <w:rsid w:val="005535D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pellingerror" w:customStyle="1">
    <w:name w:val="spellingerror"/>
    <w:basedOn w:val="DefaultParagraphFont"/>
    <w:rsid w:val="00361C9F"/>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852373">
      <w:bodyDiv w:val="1"/>
      <w:marLeft w:val="0"/>
      <w:marRight w:val="0"/>
      <w:marTop w:val="0"/>
      <w:marBottom w:val="0"/>
      <w:divBdr>
        <w:top w:val="none" w:sz="0" w:space="0" w:color="auto"/>
        <w:left w:val="none" w:sz="0" w:space="0" w:color="auto"/>
        <w:bottom w:val="none" w:sz="0" w:space="0" w:color="auto"/>
        <w:right w:val="none" w:sz="0" w:space="0" w:color="auto"/>
      </w:divBdr>
      <w:divsChild>
        <w:div w:id="414205005">
          <w:marLeft w:val="0"/>
          <w:marRight w:val="0"/>
          <w:marTop w:val="0"/>
          <w:marBottom w:val="0"/>
          <w:divBdr>
            <w:top w:val="none" w:sz="0" w:space="0" w:color="auto"/>
            <w:left w:val="none" w:sz="0" w:space="0" w:color="auto"/>
            <w:bottom w:val="none" w:sz="0" w:space="0" w:color="auto"/>
            <w:right w:val="none" w:sz="0" w:space="0" w:color="auto"/>
          </w:divBdr>
          <w:divsChild>
            <w:div w:id="1685547493">
              <w:marLeft w:val="0"/>
              <w:marRight w:val="0"/>
              <w:marTop w:val="0"/>
              <w:marBottom w:val="0"/>
              <w:divBdr>
                <w:top w:val="none" w:sz="0" w:space="0" w:color="auto"/>
                <w:left w:val="none" w:sz="0" w:space="0" w:color="auto"/>
                <w:bottom w:val="none" w:sz="0" w:space="0" w:color="auto"/>
                <w:right w:val="none" w:sz="0" w:space="0" w:color="auto"/>
              </w:divBdr>
            </w:div>
            <w:div w:id="762804383">
              <w:marLeft w:val="0"/>
              <w:marRight w:val="0"/>
              <w:marTop w:val="0"/>
              <w:marBottom w:val="0"/>
              <w:divBdr>
                <w:top w:val="none" w:sz="0" w:space="0" w:color="auto"/>
                <w:left w:val="none" w:sz="0" w:space="0" w:color="auto"/>
                <w:bottom w:val="none" w:sz="0" w:space="0" w:color="auto"/>
                <w:right w:val="none" w:sz="0" w:space="0" w:color="auto"/>
              </w:divBdr>
            </w:div>
            <w:div w:id="30208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59794">
      <w:bodyDiv w:val="1"/>
      <w:marLeft w:val="0"/>
      <w:marRight w:val="0"/>
      <w:marTop w:val="0"/>
      <w:marBottom w:val="0"/>
      <w:divBdr>
        <w:top w:val="none" w:sz="0" w:space="0" w:color="auto"/>
        <w:left w:val="none" w:sz="0" w:space="0" w:color="auto"/>
        <w:bottom w:val="none" w:sz="0" w:space="0" w:color="auto"/>
        <w:right w:val="none" w:sz="0" w:space="0" w:color="auto"/>
      </w:divBdr>
      <w:divsChild>
        <w:div w:id="73556592">
          <w:marLeft w:val="0"/>
          <w:marRight w:val="0"/>
          <w:marTop w:val="0"/>
          <w:marBottom w:val="0"/>
          <w:divBdr>
            <w:top w:val="none" w:sz="0" w:space="0" w:color="auto"/>
            <w:left w:val="none" w:sz="0" w:space="0" w:color="auto"/>
            <w:bottom w:val="none" w:sz="0" w:space="0" w:color="auto"/>
            <w:right w:val="none" w:sz="0" w:space="0" w:color="auto"/>
          </w:divBdr>
          <w:divsChild>
            <w:div w:id="2113352697">
              <w:marLeft w:val="0"/>
              <w:marRight w:val="0"/>
              <w:marTop w:val="0"/>
              <w:marBottom w:val="0"/>
              <w:divBdr>
                <w:top w:val="none" w:sz="0" w:space="0" w:color="auto"/>
                <w:left w:val="none" w:sz="0" w:space="0" w:color="auto"/>
                <w:bottom w:val="none" w:sz="0" w:space="0" w:color="auto"/>
                <w:right w:val="none" w:sz="0" w:space="0" w:color="auto"/>
              </w:divBdr>
            </w:div>
            <w:div w:id="1932349752">
              <w:marLeft w:val="0"/>
              <w:marRight w:val="0"/>
              <w:marTop w:val="0"/>
              <w:marBottom w:val="0"/>
              <w:divBdr>
                <w:top w:val="none" w:sz="0" w:space="0" w:color="auto"/>
                <w:left w:val="none" w:sz="0" w:space="0" w:color="auto"/>
                <w:bottom w:val="none" w:sz="0" w:space="0" w:color="auto"/>
                <w:right w:val="none" w:sz="0" w:space="0" w:color="auto"/>
              </w:divBdr>
            </w:div>
            <w:div w:id="199302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25936">
      <w:bodyDiv w:val="1"/>
      <w:marLeft w:val="0"/>
      <w:marRight w:val="0"/>
      <w:marTop w:val="0"/>
      <w:marBottom w:val="0"/>
      <w:divBdr>
        <w:top w:val="none" w:sz="0" w:space="0" w:color="auto"/>
        <w:left w:val="none" w:sz="0" w:space="0" w:color="auto"/>
        <w:bottom w:val="none" w:sz="0" w:space="0" w:color="auto"/>
        <w:right w:val="none" w:sz="0" w:space="0" w:color="auto"/>
      </w:divBdr>
      <w:divsChild>
        <w:div w:id="1439988572">
          <w:marLeft w:val="0"/>
          <w:marRight w:val="0"/>
          <w:marTop w:val="0"/>
          <w:marBottom w:val="0"/>
          <w:divBdr>
            <w:top w:val="none" w:sz="0" w:space="0" w:color="auto"/>
            <w:left w:val="none" w:sz="0" w:space="0" w:color="auto"/>
            <w:bottom w:val="none" w:sz="0" w:space="0" w:color="auto"/>
            <w:right w:val="none" w:sz="0" w:space="0" w:color="auto"/>
          </w:divBdr>
          <w:divsChild>
            <w:div w:id="1609586185">
              <w:marLeft w:val="0"/>
              <w:marRight w:val="0"/>
              <w:marTop w:val="0"/>
              <w:marBottom w:val="0"/>
              <w:divBdr>
                <w:top w:val="none" w:sz="0" w:space="0" w:color="auto"/>
                <w:left w:val="none" w:sz="0" w:space="0" w:color="auto"/>
                <w:bottom w:val="none" w:sz="0" w:space="0" w:color="auto"/>
                <w:right w:val="none" w:sz="0" w:space="0" w:color="auto"/>
              </w:divBdr>
            </w:div>
          </w:divsChild>
        </w:div>
        <w:div w:id="297540981">
          <w:marLeft w:val="0"/>
          <w:marRight w:val="0"/>
          <w:marTop w:val="0"/>
          <w:marBottom w:val="0"/>
          <w:divBdr>
            <w:top w:val="none" w:sz="0" w:space="0" w:color="auto"/>
            <w:left w:val="none" w:sz="0" w:space="0" w:color="auto"/>
            <w:bottom w:val="none" w:sz="0" w:space="0" w:color="auto"/>
            <w:right w:val="none" w:sz="0" w:space="0" w:color="auto"/>
          </w:divBdr>
          <w:divsChild>
            <w:div w:id="935475680">
              <w:marLeft w:val="0"/>
              <w:marRight w:val="0"/>
              <w:marTop w:val="0"/>
              <w:marBottom w:val="0"/>
              <w:divBdr>
                <w:top w:val="none" w:sz="0" w:space="0" w:color="auto"/>
                <w:left w:val="none" w:sz="0" w:space="0" w:color="auto"/>
                <w:bottom w:val="none" w:sz="0" w:space="0" w:color="auto"/>
                <w:right w:val="none" w:sz="0" w:space="0" w:color="auto"/>
              </w:divBdr>
            </w:div>
            <w:div w:id="1755125243">
              <w:marLeft w:val="0"/>
              <w:marRight w:val="0"/>
              <w:marTop w:val="0"/>
              <w:marBottom w:val="0"/>
              <w:divBdr>
                <w:top w:val="none" w:sz="0" w:space="0" w:color="auto"/>
                <w:left w:val="none" w:sz="0" w:space="0" w:color="auto"/>
                <w:bottom w:val="none" w:sz="0" w:space="0" w:color="auto"/>
                <w:right w:val="none" w:sz="0" w:space="0" w:color="auto"/>
              </w:divBdr>
            </w:div>
            <w:div w:id="1131290931">
              <w:marLeft w:val="0"/>
              <w:marRight w:val="0"/>
              <w:marTop w:val="0"/>
              <w:marBottom w:val="0"/>
              <w:divBdr>
                <w:top w:val="none" w:sz="0" w:space="0" w:color="auto"/>
                <w:left w:val="none" w:sz="0" w:space="0" w:color="auto"/>
                <w:bottom w:val="none" w:sz="0" w:space="0" w:color="auto"/>
                <w:right w:val="none" w:sz="0" w:space="0" w:color="auto"/>
              </w:divBdr>
            </w:div>
            <w:div w:id="1139036243">
              <w:marLeft w:val="0"/>
              <w:marRight w:val="0"/>
              <w:marTop w:val="0"/>
              <w:marBottom w:val="0"/>
              <w:divBdr>
                <w:top w:val="none" w:sz="0" w:space="0" w:color="auto"/>
                <w:left w:val="none" w:sz="0" w:space="0" w:color="auto"/>
                <w:bottom w:val="none" w:sz="0" w:space="0" w:color="auto"/>
                <w:right w:val="none" w:sz="0" w:space="0" w:color="auto"/>
              </w:divBdr>
            </w:div>
          </w:divsChild>
        </w:div>
        <w:div w:id="1839928548">
          <w:marLeft w:val="0"/>
          <w:marRight w:val="0"/>
          <w:marTop w:val="0"/>
          <w:marBottom w:val="0"/>
          <w:divBdr>
            <w:top w:val="none" w:sz="0" w:space="0" w:color="auto"/>
            <w:left w:val="none" w:sz="0" w:space="0" w:color="auto"/>
            <w:bottom w:val="none" w:sz="0" w:space="0" w:color="auto"/>
            <w:right w:val="none" w:sz="0" w:space="0" w:color="auto"/>
          </w:divBdr>
          <w:divsChild>
            <w:div w:id="275522566">
              <w:marLeft w:val="0"/>
              <w:marRight w:val="0"/>
              <w:marTop w:val="0"/>
              <w:marBottom w:val="0"/>
              <w:divBdr>
                <w:top w:val="none" w:sz="0" w:space="0" w:color="auto"/>
                <w:left w:val="none" w:sz="0" w:space="0" w:color="auto"/>
                <w:bottom w:val="none" w:sz="0" w:space="0" w:color="auto"/>
                <w:right w:val="none" w:sz="0" w:space="0" w:color="auto"/>
              </w:divBdr>
            </w:div>
            <w:div w:id="464278451">
              <w:marLeft w:val="0"/>
              <w:marRight w:val="0"/>
              <w:marTop w:val="0"/>
              <w:marBottom w:val="0"/>
              <w:divBdr>
                <w:top w:val="none" w:sz="0" w:space="0" w:color="auto"/>
                <w:left w:val="none" w:sz="0" w:space="0" w:color="auto"/>
                <w:bottom w:val="none" w:sz="0" w:space="0" w:color="auto"/>
                <w:right w:val="none" w:sz="0" w:space="0" w:color="auto"/>
              </w:divBdr>
            </w:div>
            <w:div w:id="34690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291761">
      <w:bodyDiv w:val="1"/>
      <w:marLeft w:val="0"/>
      <w:marRight w:val="0"/>
      <w:marTop w:val="0"/>
      <w:marBottom w:val="0"/>
      <w:divBdr>
        <w:top w:val="none" w:sz="0" w:space="0" w:color="auto"/>
        <w:left w:val="none" w:sz="0" w:space="0" w:color="auto"/>
        <w:bottom w:val="none" w:sz="0" w:space="0" w:color="auto"/>
        <w:right w:val="none" w:sz="0" w:space="0" w:color="auto"/>
      </w:divBdr>
      <w:divsChild>
        <w:div w:id="929702726">
          <w:marLeft w:val="0"/>
          <w:marRight w:val="0"/>
          <w:marTop w:val="0"/>
          <w:marBottom w:val="0"/>
          <w:divBdr>
            <w:top w:val="none" w:sz="0" w:space="0" w:color="auto"/>
            <w:left w:val="none" w:sz="0" w:space="0" w:color="auto"/>
            <w:bottom w:val="none" w:sz="0" w:space="0" w:color="auto"/>
            <w:right w:val="none" w:sz="0" w:space="0" w:color="auto"/>
          </w:divBdr>
          <w:divsChild>
            <w:div w:id="130168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499418">
      <w:bodyDiv w:val="1"/>
      <w:marLeft w:val="0"/>
      <w:marRight w:val="0"/>
      <w:marTop w:val="0"/>
      <w:marBottom w:val="0"/>
      <w:divBdr>
        <w:top w:val="none" w:sz="0" w:space="0" w:color="auto"/>
        <w:left w:val="none" w:sz="0" w:space="0" w:color="auto"/>
        <w:bottom w:val="none" w:sz="0" w:space="0" w:color="auto"/>
        <w:right w:val="none" w:sz="0" w:space="0" w:color="auto"/>
      </w:divBdr>
      <w:divsChild>
        <w:div w:id="1613052330">
          <w:marLeft w:val="0"/>
          <w:marRight w:val="0"/>
          <w:marTop w:val="0"/>
          <w:marBottom w:val="0"/>
          <w:divBdr>
            <w:top w:val="none" w:sz="0" w:space="0" w:color="auto"/>
            <w:left w:val="none" w:sz="0" w:space="0" w:color="auto"/>
            <w:bottom w:val="none" w:sz="0" w:space="0" w:color="auto"/>
            <w:right w:val="none" w:sz="0" w:space="0" w:color="auto"/>
          </w:divBdr>
          <w:divsChild>
            <w:div w:id="1656059683">
              <w:marLeft w:val="0"/>
              <w:marRight w:val="0"/>
              <w:marTop w:val="0"/>
              <w:marBottom w:val="0"/>
              <w:divBdr>
                <w:top w:val="none" w:sz="0" w:space="0" w:color="auto"/>
                <w:left w:val="none" w:sz="0" w:space="0" w:color="auto"/>
                <w:bottom w:val="none" w:sz="0" w:space="0" w:color="auto"/>
                <w:right w:val="none" w:sz="0" w:space="0" w:color="auto"/>
              </w:divBdr>
            </w:div>
            <w:div w:id="335546927">
              <w:marLeft w:val="0"/>
              <w:marRight w:val="0"/>
              <w:marTop w:val="0"/>
              <w:marBottom w:val="0"/>
              <w:divBdr>
                <w:top w:val="none" w:sz="0" w:space="0" w:color="auto"/>
                <w:left w:val="none" w:sz="0" w:space="0" w:color="auto"/>
                <w:bottom w:val="none" w:sz="0" w:space="0" w:color="auto"/>
                <w:right w:val="none" w:sz="0" w:space="0" w:color="auto"/>
              </w:divBdr>
            </w:div>
            <w:div w:id="1108551008">
              <w:marLeft w:val="0"/>
              <w:marRight w:val="0"/>
              <w:marTop w:val="0"/>
              <w:marBottom w:val="0"/>
              <w:divBdr>
                <w:top w:val="none" w:sz="0" w:space="0" w:color="auto"/>
                <w:left w:val="none" w:sz="0" w:space="0" w:color="auto"/>
                <w:bottom w:val="none" w:sz="0" w:space="0" w:color="auto"/>
                <w:right w:val="none" w:sz="0" w:space="0" w:color="auto"/>
              </w:divBdr>
            </w:div>
          </w:divsChild>
        </w:div>
        <w:div w:id="724335934">
          <w:marLeft w:val="0"/>
          <w:marRight w:val="0"/>
          <w:marTop w:val="0"/>
          <w:marBottom w:val="0"/>
          <w:divBdr>
            <w:top w:val="none" w:sz="0" w:space="0" w:color="auto"/>
            <w:left w:val="none" w:sz="0" w:space="0" w:color="auto"/>
            <w:bottom w:val="none" w:sz="0" w:space="0" w:color="auto"/>
            <w:right w:val="none" w:sz="0" w:space="0" w:color="auto"/>
          </w:divBdr>
          <w:divsChild>
            <w:div w:id="1202477421">
              <w:marLeft w:val="0"/>
              <w:marRight w:val="0"/>
              <w:marTop w:val="0"/>
              <w:marBottom w:val="0"/>
              <w:divBdr>
                <w:top w:val="none" w:sz="0" w:space="0" w:color="auto"/>
                <w:left w:val="none" w:sz="0" w:space="0" w:color="auto"/>
                <w:bottom w:val="none" w:sz="0" w:space="0" w:color="auto"/>
                <w:right w:val="none" w:sz="0" w:space="0" w:color="auto"/>
              </w:divBdr>
            </w:div>
            <w:div w:id="138572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834706">
      <w:bodyDiv w:val="1"/>
      <w:marLeft w:val="0"/>
      <w:marRight w:val="0"/>
      <w:marTop w:val="0"/>
      <w:marBottom w:val="0"/>
      <w:divBdr>
        <w:top w:val="none" w:sz="0" w:space="0" w:color="auto"/>
        <w:left w:val="none" w:sz="0" w:space="0" w:color="auto"/>
        <w:bottom w:val="none" w:sz="0" w:space="0" w:color="auto"/>
        <w:right w:val="none" w:sz="0" w:space="0" w:color="auto"/>
      </w:divBdr>
      <w:divsChild>
        <w:div w:id="1303316104">
          <w:marLeft w:val="0"/>
          <w:marRight w:val="0"/>
          <w:marTop w:val="0"/>
          <w:marBottom w:val="0"/>
          <w:divBdr>
            <w:top w:val="none" w:sz="0" w:space="0" w:color="auto"/>
            <w:left w:val="none" w:sz="0" w:space="0" w:color="auto"/>
            <w:bottom w:val="none" w:sz="0" w:space="0" w:color="auto"/>
            <w:right w:val="none" w:sz="0" w:space="0" w:color="auto"/>
          </w:divBdr>
          <w:divsChild>
            <w:div w:id="1374767180">
              <w:marLeft w:val="0"/>
              <w:marRight w:val="0"/>
              <w:marTop w:val="0"/>
              <w:marBottom w:val="0"/>
              <w:divBdr>
                <w:top w:val="none" w:sz="0" w:space="0" w:color="auto"/>
                <w:left w:val="none" w:sz="0" w:space="0" w:color="auto"/>
                <w:bottom w:val="none" w:sz="0" w:space="0" w:color="auto"/>
                <w:right w:val="none" w:sz="0" w:space="0" w:color="auto"/>
              </w:divBdr>
            </w:div>
            <w:div w:id="466700258">
              <w:marLeft w:val="0"/>
              <w:marRight w:val="0"/>
              <w:marTop w:val="0"/>
              <w:marBottom w:val="0"/>
              <w:divBdr>
                <w:top w:val="none" w:sz="0" w:space="0" w:color="auto"/>
                <w:left w:val="none" w:sz="0" w:space="0" w:color="auto"/>
                <w:bottom w:val="none" w:sz="0" w:space="0" w:color="auto"/>
                <w:right w:val="none" w:sz="0" w:space="0" w:color="auto"/>
              </w:divBdr>
            </w:div>
            <w:div w:id="863592937">
              <w:marLeft w:val="0"/>
              <w:marRight w:val="0"/>
              <w:marTop w:val="0"/>
              <w:marBottom w:val="0"/>
              <w:divBdr>
                <w:top w:val="none" w:sz="0" w:space="0" w:color="auto"/>
                <w:left w:val="none" w:sz="0" w:space="0" w:color="auto"/>
                <w:bottom w:val="none" w:sz="0" w:space="0" w:color="auto"/>
                <w:right w:val="none" w:sz="0" w:space="0" w:color="auto"/>
              </w:divBdr>
            </w:div>
            <w:div w:id="1210648941">
              <w:marLeft w:val="0"/>
              <w:marRight w:val="0"/>
              <w:marTop w:val="0"/>
              <w:marBottom w:val="0"/>
              <w:divBdr>
                <w:top w:val="none" w:sz="0" w:space="0" w:color="auto"/>
                <w:left w:val="none" w:sz="0" w:space="0" w:color="auto"/>
                <w:bottom w:val="none" w:sz="0" w:space="0" w:color="auto"/>
                <w:right w:val="none" w:sz="0" w:space="0" w:color="auto"/>
              </w:divBdr>
            </w:div>
          </w:divsChild>
        </w:div>
        <w:div w:id="1969896266">
          <w:marLeft w:val="0"/>
          <w:marRight w:val="0"/>
          <w:marTop w:val="0"/>
          <w:marBottom w:val="0"/>
          <w:divBdr>
            <w:top w:val="none" w:sz="0" w:space="0" w:color="auto"/>
            <w:left w:val="none" w:sz="0" w:space="0" w:color="auto"/>
            <w:bottom w:val="none" w:sz="0" w:space="0" w:color="auto"/>
            <w:right w:val="none" w:sz="0" w:space="0" w:color="auto"/>
          </w:divBdr>
          <w:divsChild>
            <w:div w:id="45740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009255">
      <w:bodyDiv w:val="1"/>
      <w:marLeft w:val="0"/>
      <w:marRight w:val="0"/>
      <w:marTop w:val="0"/>
      <w:marBottom w:val="0"/>
      <w:divBdr>
        <w:top w:val="none" w:sz="0" w:space="0" w:color="auto"/>
        <w:left w:val="none" w:sz="0" w:space="0" w:color="auto"/>
        <w:bottom w:val="none" w:sz="0" w:space="0" w:color="auto"/>
        <w:right w:val="none" w:sz="0" w:space="0" w:color="auto"/>
      </w:divBdr>
      <w:divsChild>
        <w:div w:id="419641826">
          <w:marLeft w:val="0"/>
          <w:marRight w:val="0"/>
          <w:marTop w:val="0"/>
          <w:marBottom w:val="0"/>
          <w:divBdr>
            <w:top w:val="none" w:sz="0" w:space="0" w:color="auto"/>
            <w:left w:val="none" w:sz="0" w:space="0" w:color="auto"/>
            <w:bottom w:val="none" w:sz="0" w:space="0" w:color="auto"/>
            <w:right w:val="none" w:sz="0" w:space="0" w:color="auto"/>
          </w:divBdr>
        </w:div>
        <w:div w:id="627591331">
          <w:marLeft w:val="0"/>
          <w:marRight w:val="0"/>
          <w:marTop w:val="0"/>
          <w:marBottom w:val="0"/>
          <w:divBdr>
            <w:top w:val="none" w:sz="0" w:space="0" w:color="auto"/>
            <w:left w:val="none" w:sz="0" w:space="0" w:color="auto"/>
            <w:bottom w:val="none" w:sz="0" w:space="0" w:color="auto"/>
            <w:right w:val="none" w:sz="0" w:space="0" w:color="auto"/>
          </w:divBdr>
        </w:div>
      </w:divsChild>
    </w:div>
    <w:div w:id="648167060">
      <w:bodyDiv w:val="1"/>
      <w:marLeft w:val="0"/>
      <w:marRight w:val="0"/>
      <w:marTop w:val="0"/>
      <w:marBottom w:val="0"/>
      <w:divBdr>
        <w:top w:val="none" w:sz="0" w:space="0" w:color="auto"/>
        <w:left w:val="none" w:sz="0" w:space="0" w:color="auto"/>
        <w:bottom w:val="none" w:sz="0" w:space="0" w:color="auto"/>
        <w:right w:val="none" w:sz="0" w:space="0" w:color="auto"/>
      </w:divBdr>
    </w:div>
    <w:div w:id="822702999">
      <w:bodyDiv w:val="1"/>
      <w:marLeft w:val="0"/>
      <w:marRight w:val="0"/>
      <w:marTop w:val="0"/>
      <w:marBottom w:val="0"/>
      <w:divBdr>
        <w:top w:val="none" w:sz="0" w:space="0" w:color="auto"/>
        <w:left w:val="none" w:sz="0" w:space="0" w:color="auto"/>
        <w:bottom w:val="none" w:sz="0" w:space="0" w:color="auto"/>
        <w:right w:val="none" w:sz="0" w:space="0" w:color="auto"/>
      </w:divBdr>
      <w:divsChild>
        <w:div w:id="2128500598">
          <w:marLeft w:val="0"/>
          <w:marRight w:val="0"/>
          <w:marTop w:val="0"/>
          <w:marBottom w:val="0"/>
          <w:divBdr>
            <w:top w:val="none" w:sz="0" w:space="0" w:color="auto"/>
            <w:left w:val="none" w:sz="0" w:space="0" w:color="auto"/>
            <w:bottom w:val="none" w:sz="0" w:space="0" w:color="auto"/>
            <w:right w:val="none" w:sz="0" w:space="0" w:color="auto"/>
          </w:divBdr>
          <w:divsChild>
            <w:div w:id="1646884783">
              <w:marLeft w:val="0"/>
              <w:marRight w:val="0"/>
              <w:marTop w:val="0"/>
              <w:marBottom w:val="0"/>
              <w:divBdr>
                <w:top w:val="none" w:sz="0" w:space="0" w:color="auto"/>
                <w:left w:val="none" w:sz="0" w:space="0" w:color="auto"/>
                <w:bottom w:val="none" w:sz="0" w:space="0" w:color="auto"/>
                <w:right w:val="none" w:sz="0" w:space="0" w:color="auto"/>
              </w:divBdr>
            </w:div>
          </w:divsChild>
        </w:div>
        <w:div w:id="414136839">
          <w:marLeft w:val="0"/>
          <w:marRight w:val="0"/>
          <w:marTop w:val="0"/>
          <w:marBottom w:val="0"/>
          <w:divBdr>
            <w:top w:val="none" w:sz="0" w:space="0" w:color="auto"/>
            <w:left w:val="none" w:sz="0" w:space="0" w:color="auto"/>
            <w:bottom w:val="none" w:sz="0" w:space="0" w:color="auto"/>
            <w:right w:val="none" w:sz="0" w:space="0" w:color="auto"/>
          </w:divBdr>
          <w:divsChild>
            <w:div w:id="1680741546">
              <w:marLeft w:val="0"/>
              <w:marRight w:val="0"/>
              <w:marTop w:val="0"/>
              <w:marBottom w:val="0"/>
              <w:divBdr>
                <w:top w:val="none" w:sz="0" w:space="0" w:color="auto"/>
                <w:left w:val="none" w:sz="0" w:space="0" w:color="auto"/>
                <w:bottom w:val="none" w:sz="0" w:space="0" w:color="auto"/>
                <w:right w:val="none" w:sz="0" w:space="0" w:color="auto"/>
              </w:divBdr>
            </w:div>
            <w:div w:id="1429423738">
              <w:marLeft w:val="0"/>
              <w:marRight w:val="0"/>
              <w:marTop w:val="0"/>
              <w:marBottom w:val="0"/>
              <w:divBdr>
                <w:top w:val="none" w:sz="0" w:space="0" w:color="auto"/>
                <w:left w:val="none" w:sz="0" w:space="0" w:color="auto"/>
                <w:bottom w:val="none" w:sz="0" w:space="0" w:color="auto"/>
                <w:right w:val="none" w:sz="0" w:space="0" w:color="auto"/>
              </w:divBdr>
            </w:div>
          </w:divsChild>
        </w:div>
        <w:div w:id="724572045">
          <w:marLeft w:val="0"/>
          <w:marRight w:val="0"/>
          <w:marTop w:val="0"/>
          <w:marBottom w:val="0"/>
          <w:divBdr>
            <w:top w:val="none" w:sz="0" w:space="0" w:color="auto"/>
            <w:left w:val="none" w:sz="0" w:space="0" w:color="auto"/>
            <w:bottom w:val="none" w:sz="0" w:space="0" w:color="auto"/>
            <w:right w:val="none" w:sz="0" w:space="0" w:color="auto"/>
          </w:divBdr>
          <w:divsChild>
            <w:div w:id="64555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465339">
      <w:bodyDiv w:val="1"/>
      <w:marLeft w:val="0"/>
      <w:marRight w:val="0"/>
      <w:marTop w:val="0"/>
      <w:marBottom w:val="0"/>
      <w:divBdr>
        <w:top w:val="none" w:sz="0" w:space="0" w:color="auto"/>
        <w:left w:val="none" w:sz="0" w:space="0" w:color="auto"/>
        <w:bottom w:val="none" w:sz="0" w:space="0" w:color="auto"/>
        <w:right w:val="none" w:sz="0" w:space="0" w:color="auto"/>
      </w:divBdr>
      <w:divsChild>
        <w:div w:id="1144469719">
          <w:marLeft w:val="0"/>
          <w:marRight w:val="0"/>
          <w:marTop w:val="0"/>
          <w:marBottom w:val="0"/>
          <w:divBdr>
            <w:top w:val="none" w:sz="0" w:space="0" w:color="auto"/>
            <w:left w:val="none" w:sz="0" w:space="0" w:color="auto"/>
            <w:bottom w:val="none" w:sz="0" w:space="0" w:color="auto"/>
            <w:right w:val="none" w:sz="0" w:space="0" w:color="auto"/>
          </w:divBdr>
        </w:div>
        <w:div w:id="929853783">
          <w:marLeft w:val="0"/>
          <w:marRight w:val="0"/>
          <w:marTop w:val="0"/>
          <w:marBottom w:val="0"/>
          <w:divBdr>
            <w:top w:val="none" w:sz="0" w:space="0" w:color="auto"/>
            <w:left w:val="none" w:sz="0" w:space="0" w:color="auto"/>
            <w:bottom w:val="none" w:sz="0" w:space="0" w:color="auto"/>
            <w:right w:val="none" w:sz="0" w:space="0" w:color="auto"/>
          </w:divBdr>
        </w:div>
      </w:divsChild>
    </w:div>
    <w:div w:id="1368330099">
      <w:bodyDiv w:val="1"/>
      <w:marLeft w:val="0"/>
      <w:marRight w:val="0"/>
      <w:marTop w:val="0"/>
      <w:marBottom w:val="0"/>
      <w:divBdr>
        <w:top w:val="none" w:sz="0" w:space="0" w:color="auto"/>
        <w:left w:val="none" w:sz="0" w:space="0" w:color="auto"/>
        <w:bottom w:val="none" w:sz="0" w:space="0" w:color="auto"/>
        <w:right w:val="none" w:sz="0" w:space="0" w:color="auto"/>
      </w:divBdr>
      <w:divsChild>
        <w:div w:id="467555520">
          <w:marLeft w:val="0"/>
          <w:marRight w:val="0"/>
          <w:marTop w:val="0"/>
          <w:marBottom w:val="0"/>
          <w:divBdr>
            <w:top w:val="none" w:sz="0" w:space="0" w:color="auto"/>
            <w:left w:val="none" w:sz="0" w:space="0" w:color="auto"/>
            <w:bottom w:val="none" w:sz="0" w:space="0" w:color="auto"/>
            <w:right w:val="none" w:sz="0" w:space="0" w:color="auto"/>
          </w:divBdr>
          <w:divsChild>
            <w:div w:id="293871765">
              <w:marLeft w:val="0"/>
              <w:marRight w:val="0"/>
              <w:marTop w:val="0"/>
              <w:marBottom w:val="0"/>
              <w:divBdr>
                <w:top w:val="none" w:sz="0" w:space="0" w:color="auto"/>
                <w:left w:val="none" w:sz="0" w:space="0" w:color="auto"/>
                <w:bottom w:val="none" w:sz="0" w:space="0" w:color="auto"/>
                <w:right w:val="none" w:sz="0" w:space="0" w:color="auto"/>
              </w:divBdr>
            </w:div>
            <w:div w:id="226184915">
              <w:marLeft w:val="0"/>
              <w:marRight w:val="0"/>
              <w:marTop w:val="0"/>
              <w:marBottom w:val="0"/>
              <w:divBdr>
                <w:top w:val="none" w:sz="0" w:space="0" w:color="auto"/>
                <w:left w:val="none" w:sz="0" w:space="0" w:color="auto"/>
                <w:bottom w:val="none" w:sz="0" w:space="0" w:color="auto"/>
                <w:right w:val="none" w:sz="0" w:space="0" w:color="auto"/>
              </w:divBdr>
            </w:div>
            <w:div w:id="425540495">
              <w:marLeft w:val="0"/>
              <w:marRight w:val="0"/>
              <w:marTop w:val="0"/>
              <w:marBottom w:val="0"/>
              <w:divBdr>
                <w:top w:val="none" w:sz="0" w:space="0" w:color="auto"/>
                <w:left w:val="none" w:sz="0" w:space="0" w:color="auto"/>
                <w:bottom w:val="none" w:sz="0" w:space="0" w:color="auto"/>
                <w:right w:val="none" w:sz="0" w:space="0" w:color="auto"/>
              </w:divBdr>
            </w:div>
          </w:divsChild>
        </w:div>
        <w:div w:id="1946227407">
          <w:marLeft w:val="0"/>
          <w:marRight w:val="0"/>
          <w:marTop w:val="0"/>
          <w:marBottom w:val="0"/>
          <w:divBdr>
            <w:top w:val="none" w:sz="0" w:space="0" w:color="auto"/>
            <w:left w:val="none" w:sz="0" w:space="0" w:color="auto"/>
            <w:bottom w:val="none" w:sz="0" w:space="0" w:color="auto"/>
            <w:right w:val="none" w:sz="0" w:space="0" w:color="auto"/>
          </w:divBdr>
          <w:divsChild>
            <w:div w:id="151356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45158">
      <w:bodyDiv w:val="1"/>
      <w:marLeft w:val="0"/>
      <w:marRight w:val="0"/>
      <w:marTop w:val="0"/>
      <w:marBottom w:val="0"/>
      <w:divBdr>
        <w:top w:val="none" w:sz="0" w:space="0" w:color="auto"/>
        <w:left w:val="none" w:sz="0" w:space="0" w:color="auto"/>
        <w:bottom w:val="none" w:sz="0" w:space="0" w:color="auto"/>
        <w:right w:val="none" w:sz="0" w:space="0" w:color="auto"/>
      </w:divBdr>
      <w:divsChild>
        <w:div w:id="36666047">
          <w:marLeft w:val="0"/>
          <w:marRight w:val="0"/>
          <w:marTop w:val="0"/>
          <w:marBottom w:val="0"/>
          <w:divBdr>
            <w:top w:val="none" w:sz="0" w:space="0" w:color="auto"/>
            <w:left w:val="none" w:sz="0" w:space="0" w:color="auto"/>
            <w:bottom w:val="none" w:sz="0" w:space="0" w:color="auto"/>
            <w:right w:val="none" w:sz="0" w:space="0" w:color="auto"/>
          </w:divBdr>
          <w:divsChild>
            <w:div w:id="39659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703175">
      <w:bodyDiv w:val="1"/>
      <w:marLeft w:val="0"/>
      <w:marRight w:val="0"/>
      <w:marTop w:val="0"/>
      <w:marBottom w:val="0"/>
      <w:divBdr>
        <w:top w:val="none" w:sz="0" w:space="0" w:color="auto"/>
        <w:left w:val="none" w:sz="0" w:space="0" w:color="auto"/>
        <w:bottom w:val="none" w:sz="0" w:space="0" w:color="auto"/>
        <w:right w:val="none" w:sz="0" w:space="0" w:color="auto"/>
      </w:divBdr>
      <w:divsChild>
        <w:div w:id="2095082307">
          <w:marLeft w:val="0"/>
          <w:marRight w:val="0"/>
          <w:marTop w:val="0"/>
          <w:marBottom w:val="0"/>
          <w:divBdr>
            <w:top w:val="none" w:sz="0" w:space="0" w:color="auto"/>
            <w:left w:val="none" w:sz="0" w:space="0" w:color="auto"/>
            <w:bottom w:val="none" w:sz="0" w:space="0" w:color="auto"/>
            <w:right w:val="none" w:sz="0" w:space="0" w:color="auto"/>
          </w:divBdr>
        </w:div>
        <w:div w:id="34812503">
          <w:marLeft w:val="0"/>
          <w:marRight w:val="0"/>
          <w:marTop w:val="0"/>
          <w:marBottom w:val="0"/>
          <w:divBdr>
            <w:top w:val="none" w:sz="0" w:space="0" w:color="auto"/>
            <w:left w:val="none" w:sz="0" w:space="0" w:color="auto"/>
            <w:bottom w:val="none" w:sz="0" w:space="0" w:color="auto"/>
            <w:right w:val="none" w:sz="0" w:space="0" w:color="auto"/>
          </w:divBdr>
        </w:div>
        <w:div w:id="1476264576">
          <w:marLeft w:val="0"/>
          <w:marRight w:val="0"/>
          <w:marTop w:val="0"/>
          <w:marBottom w:val="0"/>
          <w:divBdr>
            <w:top w:val="none" w:sz="0" w:space="0" w:color="auto"/>
            <w:left w:val="none" w:sz="0" w:space="0" w:color="auto"/>
            <w:bottom w:val="none" w:sz="0" w:space="0" w:color="auto"/>
            <w:right w:val="none" w:sz="0" w:space="0" w:color="auto"/>
          </w:divBdr>
        </w:div>
      </w:divsChild>
    </w:div>
    <w:div w:id="2116517810">
      <w:bodyDiv w:val="1"/>
      <w:marLeft w:val="0"/>
      <w:marRight w:val="0"/>
      <w:marTop w:val="0"/>
      <w:marBottom w:val="0"/>
      <w:divBdr>
        <w:top w:val="none" w:sz="0" w:space="0" w:color="auto"/>
        <w:left w:val="none" w:sz="0" w:space="0" w:color="auto"/>
        <w:bottom w:val="none" w:sz="0" w:space="0" w:color="auto"/>
        <w:right w:val="none" w:sz="0" w:space="0" w:color="auto"/>
      </w:divBdr>
      <w:divsChild>
        <w:div w:id="1361855442">
          <w:marLeft w:val="0"/>
          <w:marRight w:val="0"/>
          <w:marTop w:val="0"/>
          <w:marBottom w:val="0"/>
          <w:divBdr>
            <w:top w:val="none" w:sz="0" w:space="0" w:color="auto"/>
            <w:left w:val="none" w:sz="0" w:space="0" w:color="auto"/>
            <w:bottom w:val="none" w:sz="0" w:space="0" w:color="auto"/>
            <w:right w:val="none" w:sz="0" w:space="0" w:color="auto"/>
          </w:divBdr>
          <w:divsChild>
            <w:div w:id="348873467">
              <w:marLeft w:val="0"/>
              <w:marRight w:val="0"/>
              <w:marTop w:val="0"/>
              <w:marBottom w:val="0"/>
              <w:divBdr>
                <w:top w:val="none" w:sz="0" w:space="0" w:color="auto"/>
                <w:left w:val="none" w:sz="0" w:space="0" w:color="auto"/>
                <w:bottom w:val="none" w:sz="0" w:space="0" w:color="auto"/>
                <w:right w:val="none" w:sz="0" w:space="0" w:color="auto"/>
              </w:divBdr>
            </w:div>
            <w:div w:id="1260943116">
              <w:marLeft w:val="0"/>
              <w:marRight w:val="0"/>
              <w:marTop w:val="0"/>
              <w:marBottom w:val="0"/>
              <w:divBdr>
                <w:top w:val="none" w:sz="0" w:space="0" w:color="auto"/>
                <w:left w:val="none" w:sz="0" w:space="0" w:color="auto"/>
                <w:bottom w:val="none" w:sz="0" w:space="0" w:color="auto"/>
                <w:right w:val="none" w:sz="0" w:space="0" w:color="auto"/>
              </w:divBdr>
            </w:div>
            <w:div w:id="1137574818">
              <w:marLeft w:val="0"/>
              <w:marRight w:val="0"/>
              <w:marTop w:val="0"/>
              <w:marBottom w:val="0"/>
              <w:divBdr>
                <w:top w:val="none" w:sz="0" w:space="0" w:color="auto"/>
                <w:left w:val="none" w:sz="0" w:space="0" w:color="auto"/>
                <w:bottom w:val="none" w:sz="0" w:space="0" w:color="auto"/>
                <w:right w:val="none" w:sz="0" w:space="0" w:color="auto"/>
              </w:divBdr>
            </w:div>
          </w:divsChild>
        </w:div>
        <w:div w:id="594285792">
          <w:marLeft w:val="0"/>
          <w:marRight w:val="0"/>
          <w:marTop w:val="0"/>
          <w:marBottom w:val="0"/>
          <w:divBdr>
            <w:top w:val="none" w:sz="0" w:space="0" w:color="auto"/>
            <w:left w:val="none" w:sz="0" w:space="0" w:color="auto"/>
            <w:bottom w:val="none" w:sz="0" w:space="0" w:color="auto"/>
            <w:right w:val="none" w:sz="0" w:space="0" w:color="auto"/>
          </w:divBdr>
          <w:divsChild>
            <w:div w:id="199066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E49357EBD6784F9BFE2F9686E40A89" ma:contentTypeVersion="14" ma:contentTypeDescription="Create a new document." ma:contentTypeScope="" ma:versionID="944d017a4ab0c6be2fea8ae2bceeb704">
  <xsd:schema xmlns:xsd="http://www.w3.org/2001/XMLSchema" xmlns:xs="http://www.w3.org/2001/XMLSchema" xmlns:p="http://schemas.microsoft.com/office/2006/metadata/properties" xmlns:ns2="a2c5d848-953b-417c-b3b7-d110e318d55a" xmlns:ns3="4753969b-93d6-4390-ad67-f8a913156631" targetNamespace="http://schemas.microsoft.com/office/2006/metadata/properties" ma:root="true" ma:fieldsID="3e8f5192a5426f6eb783443abee3bb32" ns2:_="" ns3:_="">
    <xsd:import namespace="a2c5d848-953b-417c-b3b7-d110e318d55a"/>
    <xsd:import namespace="4753969b-93d6-4390-ad67-f8a91315663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5d848-953b-417c-b3b7-d110e318d5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4b7444a-0f16-4a44-be4b-9516df80f6fa"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53969b-93d6-4390-ad67-f8a91315663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6d0c115-81da-4838-878a-d2468a24d3db}" ma:internalName="TaxCatchAll" ma:showField="CatchAllData" ma:web="4753969b-93d6-4390-ad67-f8a913156631">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4753969b-93d6-4390-ad67-f8a913156631">
      <UserInfo>
        <DisplayName>J Kettlewell</DisplayName>
        <AccountId>9</AccountId>
        <AccountType/>
      </UserInfo>
      <UserInfo>
        <DisplayName>J Clague</DisplayName>
        <AccountId>29</AccountId>
        <AccountType/>
      </UserInfo>
      <UserInfo>
        <DisplayName>P Edwards</DisplayName>
        <AccountId>54</AccountId>
        <AccountType/>
      </UserInfo>
      <UserInfo>
        <DisplayName>S Roworth</DisplayName>
        <AccountId>74</AccountId>
        <AccountType/>
      </UserInfo>
      <UserInfo>
        <DisplayName>J Spencer</DisplayName>
        <AccountId>163</AccountId>
        <AccountType/>
      </UserInfo>
    </SharedWithUsers>
    <MediaLengthInSeconds xmlns="a2c5d848-953b-417c-b3b7-d110e318d55a" xsi:nil="true"/>
    <TaxCatchAll xmlns="4753969b-93d6-4390-ad67-f8a913156631" xsi:nil="true"/>
    <lcf76f155ced4ddcb4097134ff3c332f xmlns="a2c5d848-953b-417c-b3b7-d110e318d55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A2C88BF-8379-4523-803D-D810F103D801}">
  <ds:schemaRefs>
    <ds:schemaRef ds:uri="http://schemas.microsoft.com/sharepoint/v3/contenttype/forms"/>
  </ds:schemaRefs>
</ds:datastoreItem>
</file>

<file path=customXml/itemProps2.xml><?xml version="1.0" encoding="utf-8"?>
<ds:datastoreItem xmlns:ds="http://schemas.openxmlformats.org/officeDocument/2006/customXml" ds:itemID="{A9291E37-A69D-4301-9815-526FDA7AF254}"/>
</file>

<file path=customXml/itemProps3.xml><?xml version="1.0" encoding="utf-8"?>
<ds:datastoreItem xmlns:ds="http://schemas.openxmlformats.org/officeDocument/2006/customXml" ds:itemID="{C6AABEC1-766A-464F-8C2C-B63D0462E6F4}">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dcmitype/"/>
    <ds:schemaRef ds:uri="4753969b-93d6-4390-ad67-f8a913156631"/>
    <ds:schemaRef ds:uri="http://purl.org/dc/terms/"/>
    <ds:schemaRef ds:uri="http://schemas.openxmlformats.org/package/2006/metadata/core-properties"/>
    <ds:schemaRef ds:uri="a2c5d848-953b-417c-b3b7-d110e318d55a"/>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Kettlewell</dc:creator>
  <keywords/>
  <dc:description/>
  <lastModifiedBy>S Roworth</lastModifiedBy>
  <revision>20</revision>
  <lastPrinted>2024-04-22T13:24:00.0000000Z</lastPrinted>
  <dcterms:created xsi:type="dcterms:W3CDTF">2024-04-22T08:39:00.0000000Z</dcterms:created>
  <dcterms:modified xsi:type="dcterms:W3CDTF">2024-12-10T15:36:08.3946432Z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0x010100F5E49357EBD6784F9BFE2F9686E40A89</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y fmtid="{D5CDD505-2E9C-101B-9397-08002B2CF9AE}" pid="12" name="Order">
    <vt:r8>251000</vt:r8>
  </property>
</Properties>
</file>