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8986" w:type="dxa"/>
        <w:tblInd w:w="-998" w:type="dxa"/>
        <w:tblLook w:val="04A0" w:firstRow="1" w:lastRow="0" w:firstColumn="1" w:lastColumn="0" w:noHBand="0" w:noVBand="1"/>
      </w:tblPr>
      <w:tblGrid>
        <w:gridCol w:w="1410"/>
        <w:gridCol w:w="702"/>
        <w:gridCol w:w="1425"/>
        <w:gridCol w:w="350"/>
        <w:gridCol w:w="3882"/>
        <w:gridCol w:w="3870"/>
        <w:gridCol w:w="7347"/>
      </w:tblGrid>
      <w:tr w:rsidRPr="005C30B3" w:rsidR="00204631" w:rsidTr="09EE0B96" w14:paraId="0A392054" w14:textId="4C209DB8">
        <w:trPr>
          <w:trHeight w:val="552"/>
        </w:trPr>
        <w:tc>
          <w:tcPr>
            <w:tcW w:w="1410"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850E23" w:rsidRDefault="00FE4ABC" w14:paraId="3BD405F2" w14:textId="77777777">
            <w:pPr>
              <w:spacing w:after="0" w:line="240" w:lineRule="auto"/>
              <w:jc w:val="center"/>
              <w:rPr>
                <w:rFonts w:ascii="Calibri" w:hAnsi="Calibri" w:eastAsia="Times New Roman" w:cs="Calibri"/>
                <w:b/>
                <w:bCs/>
                <w:color w:val="000000"/>
                <w:sz w:val="20"/>
                <w:szCs w:val="20"/>
                <w:lang w:eastAsia="en-GB"/>
              </w:rPr>
            </w:pPr>
            <w:r w:rsidRPr="005C30B3">
              <w:rPr>
                <w:rFonts w:ascii="Calibri" w:hAnsi="Calibri" w:eastAsia="Times New Roman" w:cs="Calibri"/>
                <w:b/>
                <w:bCs/>
                <w:color w:val="000000"/>
                <w:sz w:val="20"/>
                <w:szCs w:val="20"/>
                <w:lang w:eastAsia="en-GB"/>
              </w:rPr>
              <w:t>W/C</w:t>
            </w:r>
          </w:p>
        </w:tc>
        <w:tc>
          <w:tcPr>
            <w:tcW w:w="702"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FE4ABC" w:rsidP="00850E23" w:rsidRDefault="00FE4ABC" w14:paraId="672A6659" w14:textId="77777777">
            <w:pPr>
              <w:spacing w:after="0" w:line="240" w:lineRule="auto"/>
              <w:jc w:val="center"/>
              <w:rPr>
                <w:rFonts w:ascii="Calibri" w:hAnsi="Calibri" w:eastAsia="Times New Roman" w:cs="Calibri"/>
                <w:b/>
                <w:bCs/>
                <w:color w:val="000000"/>
                <w:sz w:val="20"/>
                <w:szCs w:val="20"/>
                <w:lang w:eastAsia="en-GB"/>
              </w:rPr>
            </w:pPr>
          </w:p>
          <w:p w:rsidR="00FE4ABC" w:rsidP="00850E23" w:rsidRDefault="00FE4ABC" w14:paraId="37C8F07A"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A/B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FE4ABC" w:rsidP="00850E23" w:rsidRDefault="00FE4ABC" w14:paraId="3437213D"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Theme</w:t>
            </w:r>
          </w:p>
        </w:tc>
        <w:tc>
          <w:tcPr>
            <w:tcW w:w="3882"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850E23" w:rsidRDefault="00FE4ABC" w14:paraId="63782C29"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Topic</w:t>
            </w:r>
          </w:p>
        </w:tc>
        <w:tc>
          <w:tcPr>
            <w:tcW w:w="3870" w:type="dxa"/>
            <w:tcBorders>
              <w:top w:val="single" w:color="auto" w:sz="4"/>
              <w:left w:val="single" w:color="auto" w:sz="4"/>
              <w:bottom w:val="single" w:color="auto" w:sz="4"/>
              <w:right w:val="single" w:color="auto" w:sz="4"/>
            </w:tcBorders>
            <w:shd w:val="clear" w:color="auto" w:fill="7F7F7F" w:themeFill="text1" w:themeFillTint="80"/>
            <w:tcMar/>
          </w:tcPr>
          <w:p w:rsidR="302F2631" w:rsidP="302F2631" w:rsidRDefault="302F2631" w14:paraId="1C1A41FD" w14:textId="1F9D9879">
            <w:pPr>
              <w:spacing w:after="0" w:line="240" w:lineRule="auto"/>
              <w:jc w:val="center"/>
              <w:rPr>
                <w:rFonts w:ascii="Calibri" w:hAnsi="Calibri" w:eastAsia="Calibri" w:cs="Calibri"/>
                <w:b w:val="0"/>
                <w:bCs w:val="0"/>
                <w:i w:val="0"/>
                <w:iCs w:val="0"/>
                <w:caps w:val="0"/>
                <w:smallCaps w:val="0"/>
                <w:color w:val="000000" w:themeColor="text1" w:themeTint="FF" w:themeShade="FF"/>
                <w:sz w:val="22"/>
                <w:szCs w:val="22"/>
              </w:rPr>
            </w:pPr>
            <w:r w:rsidRPr="302F2631" w:rsidR="302F2631">
              <w:rPr>
                <w:rFonts w:ascii="Calibri" w:hAnsi="Calibri" w:eastAsia="Calibri" w:cs="Calibri"/>
                <w:b w:val="1"/>
                <w:bCs w:val="1"/>
                <w:i w:val="0"/>
                <w:iCs w:val="0"/>
                <w:caps w:val="0"/>
                <w:smallCaps w:val="0"/>
                <w:color w:val="000000" w:themeColor="text1" w:themeTint="FF" w:themeShade="FF"/>
                <w:sz w:val="20"/>
                <w:szCs w:val="20"/>
                <w:lang w:val="en-GB"/>
              </w:rPr>
              <w:t>S</w:t>
            </w:r>
            <w:r w:rsidRPr="302F2631" w:rsidR="302F2631">
              <w:rPr>
                <w:rFonts w:ascii="Calibri" w:hAnsi="Calibri" w:eastAsia="Calibri" w:cs="Calibri"/>
                <w:b w:val="1"/>
                <w:bCs w:val="1"/>
                <w:i w:val="0"/>
                <w:iCs w:val="0"/>
                <w:caps w:val="0"/>
                <w:smallCaps w:val="0"/>
                <w:color w:val="000000" w:themeColor="text1" w:themeTint="FF" w:themeShade="FF"/>
                <w:sz w:val="22"/>
                <w:szCs w:val="22"/>
                <w:lang w:val="en-GB"/>
              </w:rPr>
              <w:t>tudents will be supported to:</w:t>
            </w:r>
          </w:p>
        </w:tc>
        <w:tc>
          <w:tcPr>
            <w:tcW w:w="7347"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302F2631" w:rsidP="302F2631" w:rsidRDefault="302F2631" w14:paraId="452D3CEE" w14:textId="567B174D">
            <w:pPr>
              <w:spacing w:after="0" w:line="240" w:lineRule="auto"/>
              <w:jc w:val="center"/>
              <w:rPr>
                <w:rFonts w:ascii="Calibri" w:hAnsi="Calibri" w:eastAsia="Calibri" w:cs="Calibri"/>
                <w:b w:val="0"/>
                <w:bCs w:val="0"/>
                <w:i w:val="0"/>
                <w:iCs w:val="0"/>
                <w:caps w:val="0"/>
                <w:smallCaps w:val="0"/>
                <w:color w:val="000000" w:themeColor="text1" w:themeTint="FF" w:themeShade="FF"/>
                <w:sz w:val="22"/>
                <w:szCs w:val="22"/>
              </w:rPr>
            </w:pPr>
            <w:r w:rsidRPr="302F2631" w:rsidR="302F2631">
              <w:rPr>
                <w:rFonts w:ascii="Calibri" w:hAnsi="Calibri" w:eastAsia="Calibri" w:cs="Calibri"/>
                <w:b w:val="1"/>
                <w:bCs w:val="1"/>
                <w:i w:val="0"/>
                <w:iCs w:val="0"/>
                <w:caps w:val="0"/>
                <w:smallCaps w:val="0"/>
                <w:color w:val="000000" w:themeColor="text1" w:themeTint="FF" w:themeShade="FF"/>
                <w:sz w:val="20"/>
                <w:szCs w:val="20"/>
                <w:lang w:val="en-GB"/>
              </w:rPr>
              <w:t>W</w:t>
            </w:r>
            <w:r w:rsidRPr="302F2631" w:rsidR="302F2631">
              <w:rPr>
                <w:rFonts w:ascii="Calibri" w:hAnsi="Calibri" w:eastAsia="Calibri" w:cs="Calibri"/>
                <w:b w:val="1"/>
                <w:bCs w:val="1"/>
                <w:i w:val="0"/>
                <w:iCs w:val="0"/>
                <w:caps w:val="0"/>
                <w:smallCaps w:val="0"/>
                <w:color w:val="000000" w:themeColor="text1" w:themeTint="FF" w:themeShade="FF"/>
                <w:sz w:val="22"/>
                <w:szCs w:val="22"/>
                <w:lang w:val="en-GB"/>
              </w:rPr>
              <w:t>hy is this important for our students?</w:t>
            </w:r>
          </w:p>
        </w:tc>
      </w:tr>
      <w:tr w:rsidRPr="005C30B3" w:rsidR="00204631" w:rsidTr="09EE0B96" w14:paraId="68C2E841" w14:textId="78426B23">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E4ABC" w:rsidP="005C30B3" w:rsidRDefault="00FE4ABC" w14:paraId="2BEE4C1E" w14:textId="45307BF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06264F">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/09/202</w:t>
            </w:r>
            <w:r w:rsidR="0006264F">
              <w:rPr>
                <w:rFonts w:ascii="Calibri" w:hAnsi="Calibri" w:eastAsia="Times New Roman" w:cs="Calibri"/>
                <w:color w:val="000000"/>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FE4ABC" w:rsidP="005C30B3" w:rsidRDefault="00FE4ABC" w14:paraId="5316D17B"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874" w:type="dxa"/>
            <w:gridSpan w:val="5"/>
            <w:tcBorders>
              <w:top w:val="single" w:color="auto" w:sz="4"/>
              <w:left w:val="single" w:color="auto" w:sz="4"/>
              <w:bottom w:val="single" w:color="auto" w:sz="4"/>
              <w:right w:val="single" w:color="auto" w:sz="4"/>
            </w:tcBorders>
            <w:shd w:val="clear" w:color="auto" w:fill="AEAAAA" w:themeFill="background2" w:themeFillShade="BF"/>
            <w:tcMar/>
          </w:tcPr>
          <w:p w14:paraId="6C8A5664"/>
        </w:tc>
      </w:tr>
      <w:tr w:rsidRPr="005C30B3" w:rsidR="00204631" w:rsidTr="09EE0B96" w14:paraId="1897EB70" w14:textId="6D387400">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41466" w:rsidP="00441466" w:rsidRDefault="0006264F" w14:paraId="5B3F688C" w14:textId="063DC28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09/09/2024</w:t>
            </w:r>
          </w:p>
        </w:tc>
        <w:tc>
          <w:tcPr>
            <w:tcW w:w="702" w:type="dxa"/>
            <w:tcBorders>
              <w:top w:val="single" w:color="auto" w:sz="4" w:space="0"/>
              <w:left w:val="single" w:color="auto" w:sz="4" w:space="0"/>
              <w:bottom w:val="single" w:color="auto" w:sz="4" w:space="0"/>
              <w:right w:val="single" w:color="auto" w:sz="4" w:space="0"/>
            </w:tcBorders>
            <w:shd w:val="clear" w:color="auto" w:fill="FFFF00"/>
            <w:tcMar/>
          </w:tcPr>
          <w:p w:rsidRPr="005C30B3" w:rsidR="00441466" w:rsidP="00441466" w:rsidRDefault="00441466" w14:paraId="61ED4E7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441466" w:rsidP="00441466" w:rsidRDefault="00441466" w14:paraId="41C8F396" w14:textId="76207CF0">
            <w:pPr>
              <w:spacing w:after="0" w:line="240" w:lineRule="auto"/>
              <w:jc w:val="center"/>
              <w:rPr>
                <w:rFonts w:ascii="Calibri" w:hAnsi="Calibri" w:eastAsia="Times New Roman" w:cs="Calibri"/>
                <w:color w:val="000000"/>
                <w:sz w:val="20"/>
                <w:szCs w:val="20"/>
                <w:lang w:eastAsia="en-GB"/>
              </w:rPr>
            </w:pPr>
            <w:r>
              <w:rPr>
                <w:rStyle w:val="normaltextrun"/>
              </w:rPr>
              <w:t>Responsive</w:t>
            </w:r>
          </w:p>
        </w:tc>
        <w:tc>
          <w:tcPr>
            <w:tcW w:w="3882"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08FB4AFC" w:rsidP="08FB4AFC" w:rsidRDefault="08FB4AFC" w14:paraId="5610BD23" w14:textId="67AE6E51">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How to be an effective Sixth form student</w:t>
            </w:r>
          </w:p>
        </w:tc>
        <w:tc>
          <w:tcPr>
            <w:tcW w:w="3870" w:type="dxa"/>
            <w:tcBorders>
              <w:top w:val="single" w:color="auto" w:sz="4"/>
              <w:left w:val="single" w:color="auto" w:sz="4"/>
              <w:bottom w:val="single" w:color="auto" w:sz="4"/>
              <w:right w:val="single" w:color="auto" w:sz="4"/>
            </w:tcBorders>
            <w:tcMar/>
          </w:tcPr>
          <w:p w:rsidR="302F2631" w:rsidP="302F2631" w:rsidRDefault="302F2631" w14:paraId="5DE57550" w14:textId="2F83CD1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Style w:val="eop"/>
                <w:rFonts w:ascii="Calibri" w:hAnsi="Calibri" w:eastAsia="Calibri" w:cs="Calibri"/>
                <w:b w:val="0"/>
                <w:bCs w:val="0"/>
                <w:i w:val="0"/>
                <w:iCs w:val="0"/>
                <w:caps w:val="0"/>
                <w:smallCaps w:val="0"/>
                <w:color w:val="000000" w:themeColor="text1" w:themeTint="FF" w:themeShade="FF"/>
                <w:sz w:val="20"/>
                <w:szCs w:val="20"/>
                <w:lang w:val="en-GB"/>
              </w:rPr>
              <w:t xml:space="preserve">Students will understand what makes an effective Sixth Form student. </w:t>
            </w: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61208218" w14:textId="6E20BE6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Style w:val="eop"/>
                <w:rFonts w:ascii="Calibri" w:hAnsi="Calibri" w:eastAsia="Calibri" w:cs="Calibri"/>
                <w:b w:val="0"/>
                <w:bCs w:val="0"/>
                <w:i w:val="0"/>
                <w:iCs w:val="0"/>
                <w:caps w:val="0"/>
                <w:smallCaps w:val="0"/>
                <w:color w:val="000000" w:themeColor="text1" w:themeTint="FF" w:themeShade="FF"/>
                <w:sz w:val="20"/>
                <w:szCs w:val="20"/>
                <w:lang w:val="en-GB"/>
              </w:rPr>
              <w:t xml:space="preserve">It is important for students to have a positive strong first week at their time in Huntington Sixth Form. </w:t>
            </w:r>
          </w:p>
          <w:p w:rsidR="302F2631" w:rsidP="21103BB7" w:rsidRDefault="302F2631" w14:paraId="6D1BC8B8" w14:textId="3001DFB5">
            <w:pPr>
              <w:spacing w:after="0" w:line="240" w:lineRule="auto"/>
              <w:jc w:val="left"/>
              <w:rPr>
                <w:rStyle w:val="eop"/>
                <w:rFonts w:ascii="Calibri" w:hAnsi="Calibri" w:eastAsia="Calibri" w:cs="Calibri"/>
                <w:b w:val="0"/>
                <w:bCs w:val="0"/>
                <w:i w:val="0"/>
                <w:iCs w:val="0"/>
                <w:caps w:val="0"/>
                <w:smallCaps w:val="0"/>
                <w:color w:val="000000" w:themeColor="text1" w:themeTint="FF" w:themeShade="FF"/>
                <w:sz w:val="20"/>
                <w:szCs w:val="20"/>
                <w:lang w:val="en-GB"/>
              </w:rPr>
            </w:pPr>
            <w:r w:rsidRPr="21103BB7" w:rsidR="0613E77A">
              <w:rPr>
                <w:rStyle w:val="eop"/>
                <w:rFonts w:ascii="Calibri" w:hAnsi="Calibri" w:eastAsia="Calibri" w:cs="Calibri"/>
                <w:b w:val="0"/>
                <w:bCs w:val="0"/>
                <w:i w:val="0"/>
                <w:iCs w:val="0"/>
                <w:caps w:val="0"/>
                <w:smallCaps w:val="0"/>
                <w:color w:val="000000" w:themeColor="text1" w:themeTint="FF" w:themeShade="FF"/>
                <w:sz w:val="20"/>
                <w:szCs w:val="20"/>
                <w:lang w:val="en-GB"/>
              </w:rPr>
              <w:t xml:space="preserve">In this session they will learn about how to develop strong </w:t>
            </w:r>
            <w:r w:rsidRPr="21103BB7" w:rsidR="0613E77A">
              <w:rPr>
                <w:rStyle w:val="eop"/>
                <w:rFonts w:ascii="Calibri" w:hAnsi="Calibri" w:eastAsia="Calibri" w:cs="Calibri"/>
                <w:b w:val="0"/>
                <w:bCs w:val="0"/>
                <w:i w:val="0"/>
                <w:iCs w:val="0"/>
                <w:caps w:val="0"/>
                <w:smallCaps w:val="0"/>
                <w:color w:val="000000" w:themeColor="text1" w:themeTint="FF" w:themeShade="FF"/>
                <w:sz w:val="20"/>
                <w:szCs w:val="20"/>
                <w:lang w:val="en-GB"/>
              </w:rPr>
              <w:t>organisation</w:t>
            </w:r>
            <w:r w:rsidRPr="21103BB7" w:rsidR="0613E77A">
              <w:rPr>
                <w:rStyle w:val="eop"/>
                <w:rFonts w:ascii="Calibri" w:hAnsi="Calibri" w:eastAsia="Calibri" w:cs="Calibri"/>
                <w:b w:val="0"/>
                <w:bCs w:val="0"/>
                <w:i w:val="0"/>
                <w:iCs w:val="0"/>
                <w:caps w:val="0"/>
                <w:smallCaps w:val="0"/>
                <w:color w:val="000000" w:themeColor="text1" w:themeTint="FF" w:themeShade="FF"/>
                <w:sz w:val="20"/>
                <w:szCs w:val="20"/>
                <w:lang w:val="en-GB"/>
              </w:rPr>
              <w:t xml:space="preserve"> skills, how to set up folders and manage time effectively.</w:t>
            </w:r>
          </w:p>
        </w:tc>
      </w:tr>
      <w:tr w:rsidRPr="005C30B3" w:rsidR="00204631" w:rsidTr="09EE0B96" w14:paraId="24353873" w14:textId="53D3BDF4">
        <w:trPr>
          <w:trHeight w:val="427"/>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441466" w:rsidP="00441466" w:rsidRDefault="00441466" w14:paraId="29A40DF0" w14:textId="04D4717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06264F">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/09/202</w:t>
            </w:r>
            <w:r w:rsidR="0006264F">
              <w:rPr>
                <w:rFonts w:ascii="Calibri" w:hAnsi="Calibri" w:eastAsia="Times New Roman" w:cs="Calibri"/>
                <w:color w:val="000000"/>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4B083" w:themeFill="accent2" w:themeFillTint="99"/>
            <w:tcMar/>
          </w:tcPr>
          <w:p w:rsidRPr="005C30B3" w:rsidR="00441466" w:rsidP="00441466" w:rsidRDefault="00441466" w14:paraId="0C2DCDA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4B083" w:themeFill="accent2" w:themeFillTint="99"/>
            <w:tcMar/>
          </w:tcPr>
          <w:p w:rsidRPr="005C30B3" w:rsidR="00441466" w:rsidP="00441466" w:rsidRDefault="006131D3" w14:paraId="44EAFD9C" w14:textId="500501D8">
            <w:pPr>
              <w:spacing w:after="0" w:line="240" w:lineRule="auto"/>
              <w:jc w:val="center"/>
              <w:rPr>
                <w:rFonts w:ascii="Calibri" w:hAnsi="Calibri" w:eastAsia="Times New Roman" w:cs="Calibri"/>
                <w:color w:val="000000"/>
                <w:sz w:val="20"/>
                <w:szCs w:val="20"/>
                <w:lang w:eastAsia="en-GB"/>
              </w:rPr>
            </w:pPr>
            <w:r>
              <w:rPr>
                <w:rStyle w:val="normaltextrun"/>
              </w:rPr>
              <w:t>Citizenship</w:t>
            </w:r>
          </w:p>
        </w:tc>
        <w:tc>
          <w:tcPr>
            <w:tcW w:w="3882" w:type="dxa"/>
            <w:tcBorders>
              <w:top w:val="single" w:color="auto" w:sz="4" w:space="0"/>
              <w:left w:val="single" w:color="auto" w:sz="4" w:space="0"/>
              <w:bottom w:val="single" w:color="auto" w:sz="4" w:space="0"/>
              <w:right w:val="single" w:color="auto" w:sz="4" w:space="0"/>
            </w:tcBorders>
            <w:shd w:val="clear" w:color="auto" w:fill="F4B083" w:themeFill="accent2" w:themeFillTint="99"/>
            <w:tcMar/>
            <w:vAlign w:val="center"/>
            <w:hideMark/>
          </w:tcPr>
          <w:p w:rsidR="08FB4AFC" w:rsidP="08FB4AFC" w:rsidRDefault="08FB4AFC" w14:paraId="60CD09B7" w14:textId="7B46197D">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Student Leadership Launch</w:t>
            </w:r>
          </w:p>
        </w:tc>
        <w:tc>
          <w:tcPr>
            <w:tcW w:w="3870" w:type="dxa"/>
            <w:vMerge w:val="restart"/>
            <w:tcBorders>
              <w:top w:val="single" w:color="auto" w:sz="4"/>
              <w:left w:val="single" w:color="auto" w:sz="4"/>
              <w:bottom w:val="single" w:color="auto" w:sz="4"/>
              <w:right w:val="single" w:color="auto" w:sz="4"/>
            </w:tcBorders>
            <w:tcMar/>
          </w:tcPr>
          <w:p w:rsidR="3C372E21" w:rsidP="3C372E21" w:rsidRDefault="3C372E21" w14:paraId="659476A3" w14:textId="240B52A6">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C372E21" w:rsidR="3C372E21">
              <w:rPr>
                <w:rFonts w:ascii="Calibri" w:hAnsi="Calibri" w:eastAsia="Calibri" w:cs="Calibri"/>
                <w:b w:val="0"/>
                <w:bCs w:val="0"/>
                <w:i w:val="0"/>
                <w:iCs w:val="0"/>
                <w:caps w:val="0"/>
                <w:smallCaps w:val="0"/>
                <w:color w:val="000000" w:themeColor="text1" w:themeTint="FF" w:themeShade="FF"/>
                <w:sz w:val="20"/>
                <w:szCs w:val="20"/>
                <w:lang w:val="en-GB"/>
              </w:rPr>
              <w:t>Understand how to be effective role models and about the SSAT student leadership accreditation</w:t>
            </w:r>
          </w:p>
          <w:p w:rsidR="3C372E21" w:rsidP="3C372E21" w:rsidRDefault="3C372E21" w14:paraId="63613C69" w14:textId="5F55B8E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347" w:type="dxa"/>
            <w:vMerge w:val="restart"/>
            <w:tcBorders>
              <w:top w:val="single" w:color="auto" w:sz="4" w:space="0"/>
              <w:left w:val="single" w:color="auto" w:sz="4" w:space="0"/>
              <w:bottom w:val="single" w:color="auto" w:sz="4" w:space="0"/>
              <w:right w:val="single" w:color="auto" w:sz="4" w:space="0"/>
            </w:tcBorders>
            <w:tcMar/>
          </w:tcPr>
          <w:p w:rsidR="3C372E21" w:rsidP="3C372E21" w:rsidRDefault="3C372E21" w14:paraId="4967B4C8" w14:textId="1AAE5CE0">
            <w:pPr>
              <w:spacing w:before="0" w:beforeAutospacing="off" w:after="0" w:afterAutospacing="off" w:line="240" w:lineRule="auto"/>
              <w:jc w:val="left"/>
              <w:rPr>
                <w:rFonts w:ascii="Calibri" w:hAnsi="Calibri" w:eastAsia="Calibri" w:cs="Calibri"/>
                <w:b w:val="0"/>
                <w:bCs w:val="0"/>
                <w:i w:val="0"/>
                <w:iCs w:val="0"/>
                <w:caps w:val="0"/>
                <w:smallCaps w:val="0"/>
                <w:color w:val="242424"/>
                <w:sz w:val="20"/>
                <w:szCs w:val="20"/>
              </w:rPr>
            </w:pPr>
            <w:r w:rsidRPr="3C372E21" w:rsidR="3C372E21">
              <w:rPr>
                <w:rFonts w:ascii="Calibri" w:hAnsi="Calibri" w:eastAsia="Calibri" w:cs="Calibri"/>
                <w:b w:val="0"/>
                <w:bCs w:val="0"/>
                <w:i w:val="0"/>
                <w:iCs w:val="0"/>
                <w:caps w:val="0"/>
                <w:smallCaps w:val="0"/>
                <w:color w:val="242424"/>
                <w:sz w:val="20"/>
                <w:szCs w:val="20"/>
                <w:lang w:val="en-GB"/>
              </w:rPr>
              <w:t>Our KS5 students need to be taught about student leadership, recognising that they are role models, different ways of communicating, qualities of a good leader, different levels of participation.</w:t>
            </w:r>
          </w:p>
        </w:tc>
      </w:tr>
      <w:tr w:rsidRPr="005C30B3" w:rsidR="00204631" w:rsidTr="09EE0B96" w14:paraId="596307BA" w14:textId="7C939971">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6131D3" w:rsidP="006131D3" w:rsidRDefault="006131D3" w14:paraId="1C552B36" w14:textId="563B08F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06264F">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/09/202</w:t>
            </w:r>
            <w:r w:rsidR="0006264F">
              <w:rPr>
                <w:rFonts w:ascii="Calibri" w:hAnsi="Calibri" w:eastAsia="Times New Roman" w:cs="Calibri"/>
                <w:color w:val="000000"/>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4B083" w:themeFill="accent2" w:themeFillTint="99"/>
            <w:tcMar/>
          </w:tcPr>
          <w:p w:rsidRPr="005C30B3" w:rsidR="006131D3" w:rsidP="006131D3" w:rsidRDefault="006131D3" w14:paraId="737D107D"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4B083" w:themeFill="accent2" w:themeFillTint="99"/>
            <w:tcMar/>
          </w:tcPr>
          <w:p w:rsidRPr="005C30B3" w:rsidR="006131D3" w:rsidP="006131D3" w:rsidRDefault="006131D3" w14:paraId="049F31CB" w14:textId="406AF30F">
            <w:pPr>
              <w:spacing w:after="0" w:line="240" w:lineRule="auto"/>
              <w:jc w:val="center"/>
              <w:rPr>
                <w:rFonts w:ascii="Calibri" w:hAnsi="Calibri" w:eastAsia="Times New Roman" w:cs="Calibri"/>
                <w:color w:val="000000"/>
                <w:sz w:val="20"/>
                <w:szCs w:val="20"/>
                <w:lang w:eastAsia="en-GB"/>
              </w:rPr>
            </w:pPr>
            <w:r>
              <w:rPr>
                <w:rStyle w:val="normaltextrun"/>
              </w:rPr>
              <w:t>Citizenship</w:t>
            </w:r>
          </w:p>
        </w:tc>
        <w:tc>
          <w:tcPr>
            <w:tcW w:w="3882" w:type="dxa"/>
            <w:tcBorders>
              <w:top w:val="single" w:color="auto" w:sz="4" w:space="0"/>
              <w:left w:val="single" w:color="auto" w:sz="4" w:space="0"/>
              <w:bottom w:val="single" w:color="auto" w:sz="4" w:space="0"/>
              <w:right w:val="single" w:color="auto" w:sz="4" w:space="0"/>
            </w:tcBorders>
            <w:shd w:val="clear" w:color="auto" w:fill="F4B083" w:themeFill="accent2" w:themeFillTint="99"/>
            <w:tcMar/>
            <w:vAlign w:val="center"/>
            <w:hideMark/>
          </w:tcPr>
          <w:p w:rsidR="08FB4AFC" w:rsidP="08FB4AFC" w:rsidRDefault="08FB4AFC" w14:paraId="04D19103" w14:textId="03446A6E">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Student Leadership Launch</w:t>
            </w:r>
          </w:p>
        </w:tc>
        <w:tc>
          <w:tcPr>
            <w:tcW w:w="3870" w:type="dxa"/>
            <w:vMerge/>
            <w:tcMar/>
          </w:tcPr>
          <w:p w14:paraId="2595C404"/>
        </w:tc>
        <w:tc>
          <w:tcPr>
            <w:tcW w:w="7347" w:type="dxa"/>
            <w:vMerge/>
            <w:tcMar/>
          </w:tcPr>
          <w:p w:rsidRPr="005C30B3" w:rsidR="006131D3" w:rsidP="006131D3" w:rsidRDefault="006131D3" w14:paraId="45727EB5" w14:textId="6A597B5E">
            <w:pPr>
              <w:spacing w:after="0" w:line="240" w:lineRule="auto"/>
              <w:rPr>
                <w:rFonts w:ascii="Calibri" w:hAnsi="Calibri" w:eastAsia="Times New Roman" w:cs="Calibri"/>
                <w:color w:val="000000"/>
                <w:sz w:val="20"/>
                <w:szCs w:val="20"/>
                <w:lang w:eastAsia="en-GB"/>
              </w:rPr>
            </w:pPr>
          </w:p>
        </w:tc>
      </w:tr>
      <w:tr w:rsidRPr="005C30B3" w:rsidR="00204631" w:rsidTr="09EE0B96" w14:paraId="7104F232" w14:textId="5473CCEE">
        <w:trPr>
          <w:trHeight w:val="269"/>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41466" w:rsidP="00441466" w:rsidRDefault="00BA15DE" w14:paraId="606469DE" w14:textId="2D21922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30/09/2024</w:t>
            </w:r>
          </w:p>
        </w:tc>
        <w:tc>
          <w:tcPr>
            <w:tcW w:w="702" w:type="dxa"/>
            <w:tcBorders>
              <w:top w:val="single" w:color="auto" w:sz="4" w:space="0"/>
              <w:left w:val="single" w:color="auto" w:sz="4" w:space="0"/>
              <w:bottom w:val="single" w:color="auto" w:sz="4" w:space="0"/>
              <w:right w:val="single" w:color="auto" w:sz="4" w:space="0"/>
            </w:tcBorders>
            <w:shd w:val="clear" w:color="auto" w:fill="00B050"/>
            <w:tcMar/>
          </w:tcPr>
          <w:p w:rsidRPr="005C30B3" w:rsidR="00441466" w:rsidP="00441466" w:rsidRDefault="00441466" w14:paraId="02D9AB1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441466" w:rsidP="63C77672" w:rsidRDefault="23DF723D" w14:paraId="349055E5" w14:textId="2F24E8A5">
            <w:pPr>
              <w:spacing w:after="0" w:line="240" w:lineRule="auto"/>
              <w:jc w:val="center"/>
              <w:rPr>
                <w:rStyle w:val="normaltextrun"/>
                <w:rFonts w:ascii="Calibri" w:hAnsi="Calibri" w:cs="Calibri"/>
                <w:color w:val="000000"/>
                <w:sz w:val="20"/>
                <w:szCs w:val="20"/>
                <w:lang w:eastAsia="en-GB"/>
              </w:rPr>
            </w:pPr>
            <w:r w:rsidRPr="302F2631" w:rsidR="1A20FF38">
              <w:rPr>
                <w:rStyle w:val="normaltextrun"/>
                <w:rFonts w:ascii="Calibri" w:hAnsi="Calibri" w:cs="Calibri"/>
                <w:color w:val="000000" w:themeColor="text1" w:themeTint="FF" w:themeShade="FF"/>
                <w:sz w:val="20"/>
                <w:szCs w:val="20"/>
              </w:rPr>
              <w:t>HE</w:t>
            </w:r>
          </w:p>
        </w:tc>
        <w:tc>
          <w:tcPr>
            <w:tcW w:w="3882"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08FB4AFC" w:rsidP="08FB4AFC" w:rsidRDefault="08FB4AFC" w14:paraId="0EAB9812" w14:textId="22199766">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The link between physical activity and mental health</w:t>
            </w:r>
          </w:p>
        </w:tc>
        <w:tc>
          <w:tcPr>
            <w:tcW w:w="3870" w:type="dxa"/>
            <w:tcBorders>
              <w:top w:val="single" w:color="auto" w:sz="4"/>
              <w:left w:val="single" w:color="auto" w:sz="4"/>
              <w:bottom w:val="single" w:color="auto" w:sz="4"/>
              <w:right w:val="single" w:color="auto" w:sz="4"/>
            </w:tcBorders>
            <w:tcMar/>
          </w:tcPr>
          <w:p w:rsidR="3C372E21" w:rsidP="302F2631" w:rsidRDefault="3C372E21" w14:paraId="2367B573" w14:textId="1372B4BB">
            <w:pPr>
              <w:spacing w:before="0" w:beforeAutospacing="off" w:after="0" w:afterAutospacing="off" w:line="240" w:lineRule="auto"/>
              <w:ind w:left="0" w:right="0"/>
              <w:jc w:val="left"/>
              <w:rPr>
                <w:rFonts w:ascii="Calibri" w:hAnsi="Calibri" w:eastAsia="Calibri" w:cs="Calibri"/>
                <w:noProof w:val="0"/>
                <w:sz w:val="20"/>
                <w:szCs w:val="20"/>
                <w:lang w:val="en-GB"/>
              </w:rPr>
            </w:pPr>
            <w:r w:rsidRPr="302F2631" w:rsidR="529C7B00">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Understand how physical and mental health are related</w:t>
            </w:r>
          </w:p>
          <w:p w:rsidR="3C372E21" w:rsidP="3C372E21" w:rsidRDefault="3C372E21" w14:paraId="6BECFCDD" w14:textId="3AD591D4">
            <w:pPr>
              <w:pStyle w:val="Normal"/>
              <w:spacing w:line="240" w:lineRule="auto"/>
              <w:rPr>
                <w:rStyle w:val="normaltextrun"/>
                <w:rFonts w:ascii="Calibri" w:hAnsi="Calibri" w:eastAsia="Calibri" w:cs="Calibri"/>
                <w:color w:val="000000" w:themeColor="text1" w:themeTint="FF" w:themeShade="FF"/>
                <w:sz w:val="20"/>
                <w:szCs w:val="20"/>
              </w:rPr>
            </w:pPr>
          </w:p>
        </w:tc>
        <w:tc>
          <w:tcPr>
            <w:tcW w:w="7347" w:type="dxa"/>
            <w:tcBorders>
              <w:top w:val="single" w:color="auto" w:sz="4" w:space="0"/>
              <w:left w:val="single" w:color="auto" w:sz="4" w:space="0"/>
              <w:bottom w:val="single" w:color="auto" w:sz="4" w:space="0"/>
              <w:right w:val="single" w:color="auto" w:sz="4" w:space="0"/>
            </w:tcBorders>
            <w:tcMar/>
          </w:tcPr>
          <w:p w:rsidR="5C5B81DB" w:rsidP="463677D1" w:rsidRDefault="5C5B81DB" w14:paraId="56ADEB4C" w14:textId="6A44D769">
            <w:pPr>
              <w:spacing w:after="0" w:line="240" w:lineRule="auto"/>
              <w:rPr>
                <w:rStyle w:val="normaltextrun"/>
                <w:rFonts w:ascii="Calibri" w:hAnsi="Calibri" w:eastAsia="Calibri" w:cs="Calibri"/>
                <w:color w:val="000000" w:themeColor="text1"/>
                <w:sz w:val="20"/>
                <w:szCs w:val="20"/>
              </w:rPr>
            </w:pPr>
            <w:r w:rsidRPr="604F23F8" w:rsidR="351D6278">
              <w:rPr>
                <w:rStyle w:val="normaltextrun"/>
                <w:rFonts w:ascii="Calibri" w:hAnsi="Calibri" w:eastAsia="Calibri" w:cs="Calibri"/>
                <w:color w:val="000000" w:themeColor="text1" w:themeTint="FF" w:themeShade="FF"/>
                <w:sz w:val="20"/>
                <w:szCs w:val="20"/>
              </w:rPr>
              <w:t xml:space="preserve">At the start of your time in the Sixth Form. It is important to understand how to look after yourselves mentally and physically. It is important to understand how the two types of health are </w:t>
            </w:r>
            <w:r w:rsidRPr="604F23F8" w:rsidR="000D3F86">
              <w:rPr>
                <w:rStyle w:val="normaltextrun"/>
                <w:rFonts w:ascii="Calibri" w:hAnsi="Calibri" w:eastAsia="Calibri" w:cs="Calibri"/>
                <w:color w:val="000000" w:themeColor="text1" w:themeTint="FF" w:themeShade="FF"/>
                <w:sz w:val="20"/>
                <w:szCs w:val="20"/>
              </w:rPr>
              <w:t>linked.</w:t>
            </w:r>
          </w:p>
        </w:tc>
      </w:tr>
      <w:tr w:rsidRPr="005C30B3" w:rsidR="00204631" w:rsidTr="09EE0B96" w14:paraId="3538110A" w14:textId="3086D3C2">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9493F" w:rsidP="00E9493F" w:rsidRDefault="00E9493F" w14:paraId="4C55D8D0" w14:textId="32BE892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BA15DE">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/10/202</w:t>
            </w:r>
            <w:r w:rsidR="00BA15DE">
              <w:rPr>
                <w:rFonts w:ascii="Calibri" w:hAnsi="Calibri" w:eastAsia="Times New Roman" w:cs="Calibri"/>
                <w:color w:val="000000"/>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00B050"/>
            <w:tcMar/>
          </w:tcPr>
          <w:p w:rsidRPr="005C30B3" w:rsidR="00E9493F" w:rsidP="00E9493F" w:rsidRDefault="00E9493F" w14:paraId="502C79F1"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E9493F" w:rsidP="2F3E4E41" w:rsidRDefault="6EA191D6" w14:paraId="7F478322" w14:textId="178478FE">
            <w:pPr>
              <w:spacing w:after="0" w:line="240" w:lineRule="auto"/>
              <w:jc w:val="center"/>
              <w:rPr>
                <w:rStyle w:val="eop"/>
                <w:rFonts w:ascii="Calibri" w:hAnsi="Calibri" w:cs="Calibri"/>
                <w:color w:val="000000"/>
                <w:sz w:val="20"/>
                <w:szCs w:val="20"/>
                <w:lang w:eastAsia="en-GB"/>
              </w:rPr>
            </w:pPr>
            <w:r w:rsidRPr="5190F5FA">
              <w:rPr>
                <w:rStyle w:val="eop"/>
                <w:rFonts w:ascii="Calibri" w:hAnsi="Calibri" w:cs="Calibri"/>
                <w:color w:val="000000" w:themeColor="text1"/>
                <w:sz w:val="20"/>
                <w:szCs w:val="20"/>
              </w:rPr>
              <w:t>HE</w:t>
            </w:r>
          </w:p>
        </w:tc>
        <w:tc>
          <w:tcPr>
            <w:tcW w:w="3882"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08FB4AFC" w:rsidP="08FB4AFC" w:rsidRDefault="08FB4AFC" w14:paraId="6FBABDE8" w14:textId="55B46BBB">
            <w:pPr>
              <w:spacing w:before="0" w:beforeAutospacing="off" w:after="0" w:afterAutospacing="off"/>
            </w:pPr>
            <w:r w:rsidRPr="302F2631" w:rsidR="08FB4AFC">
              <w:rPr>
                <w:rFonts w:ascii="Aptos Narrow" w:hAnsi="Aptos Narrow" w:eastAsia="Aptos Narrow" w:cs="Aptos Narrow"/>
                <w:b w:val="0"/>
                <w:bCs w:val="0"/>
                <w:i w:val="0"/>
                <w:iCs w:val="0"/>
                <w:strike w:val="0"/>
                <w:dstrike w:val="0"/>
                <w:color w:val="000000" w:themeColor="text1" w:themeTint="FF" w:themeShade="FF"/>
                <w:sz w:val="22"/>
                <w:szCs w:val="22"/>
                <w:u w:val="none"/>
              </w:rPr>
              <w:t>Mental wellbeing</w:t>
            </w:r>
          </w:p>
          <w:p w:rsidR="08FB4AFC" w:rsidP="302F2631" w:rsidRDefault="08FB4AFC" w14:paraId="4A63DE2E" w14:textId="3E399353">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08FB4AFC" w:rsidP="302F2631" w:rsidRDefault="08FB4AFC" w14:paraId="18D95BAA" w14:textId="13FBC442">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08FB4AFC" w:rsidP="302F2631" w:rsidRDefault="08FB4AFC" w14:paraId="4CA87A93" w14:textId="28B9EEC5">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08FB4AFC" w:rsidP="302F2631" w:rsidRDefault="08FB4AFC" w14:paraId="4CF5DD61" w14:textId="767724AB">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08FB4AFC" w:rsidP="302F2631" w:rsidRDefault="08FB4AFC" w14:paraId="7606F638" w14:textId="789265F4">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08FB4AFC" w:rsidP="302F2631" w:rsidRDefault="08FB4AFC" w14:paraId="781AC58D" w14:textId="74CAA5B4">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70" w:type="dxa"/>
            <w:vMerge w:val="restart"/>
            <w:tcBorders>
              <w:top w:val="single" w:color="auto" w:sz="4"/>
              <w:left w:val="single" w:color="auto" w:sz="4"/>
              <w:bottom w:val="single" w:color="auto" w:sz="4"/>
              <w:right w:val="single" w:color="auto" w:sz="4"/>
            </w:tcBorders>
            <w:tcMar/>
          </w:tcPr>
          <w:p w:rsidR="3C372E21" w:rsidP="302F2631" w:rsidRDefault="3C372E21" w14:paraId="7226214F" w14:textId="2CBA29E1">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7CF6CC2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Understand what stress is and ways to deal with this and improve mental wellbeing. </w:t>
            </w:r>
          </w:p>
          <w:p w:rsidR="3C372E21" w:rsidP="302F2631" w:rsidRDefault="3C372E21" w14:paraId="03B11842" w14:textId="3F8F7D7D">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7CF6CC2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Understand what resilience is and how to develop this important quality. </w:t>
            </w:r>
          </w:p>
          <w:p w:rsidR="3C372E21" w:rsidP="302F2631" w:rsidRDefault="3C372E21" w14:paraId="4D4888E6" w14:textId="5DC768D6">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7CF6CC2F">
              <w:rPr>
                <w:rStyle w:val="eop"/>
                <w:rFonts w:ascii="Calibri" w:hAnsi="Calibri" w:eastAsia="Calibri" w:cs="Calibri"/>
                <w:b w:val="0"/>
                <w:bCs w:val="0"/>
                <w:i w:val="0"/>
                <w:iCs w:val="0"/>
                <w:caps w:val="0"/>
                <w:smallCaps w:val="0"/>
                <w:noProof w:val="0"/>
                <w:color w:val="000000" w:themeColor="text1" w:themeTint="FF" w:themeShade="FF"/>
                <w:sz w:val="20"/>
                <w:szCs w:val="20"/>
                <w:lang w:val="en-GB"/>
              </w:rPr>
              <w:t xml:space="preserve">To learn how to talk about emotions accurately and sensitively, using </w:t>
            </w:r>
            <w:r w:rsidRPr="302F2631" w:rsidR="7CF6CC2F">
              <w:rPr>
                <w:rStyle w:val="eop"/>
                <w:rFonts w:ascii="Calibri" w:hAnsi="Calibri" w:eastAsia="Calibri" w:cs="Calibri"/>
                <w:b w:val="0"/>
                <w:bCs w:val="0"/>
                <w:i w:val="0"/>
                <w:iCs w:val="0"/>
                <w:caps w:val="0"/>
                <w:smallCaps w:val="0"/>
                <w:noProof w:val="0"/>
                <w:color w:val="000000" w:themeColor="text1" w:themeTint="FF" w:themeShade="FF"/>
                <w:sz w:val="20"/>
                <w:szCs w:val="20"/>
                <w:lang w:val="en-GB"/>
              </w:rPr>
              <w:t>appropriate vocabulary</w:t>
            </w:r>
          </w:p>
          <w:p w:rsidR="3C372E21" w:rsidP="302F2631" w:rsidRDefault="3C372E21" w14:paraId="1516E58C" w14:textId="31A39750">
            <w:pPr>
              <w:spacing w:after="0" w:line="240" w:lineRule="auto"/>
              <w:jc w:val="left"/>
              <w:rPr>
                <w:rStyle w:val="eop"/>
                <w:rFonts w:ascii="Calibri" w:hAnsi="Calibri" w:eastAsia="Calibri" w:cs="Calibri"/>
                <w:b w:val="0"/>
                <w:bCs w:val="0"/>
                <w:i w:val="0"/>
                <w:iCs w:val="0"/>
                <w:caps w:val="0"/>
                <w:smallCaps w:val="0"/>
                <w:noProof w:val="0"/>
                <w:color w:val="000000" w:themeColor="text1" w:themeTint="FF" w:themeShade="FF"/>
                <w:sz w:val="20"/>
                <w:szCs w:val="20"/>
                <w:lang w:val="en-GB"/>
              </w:rPr>
            </w:pPr>
          </w:p>
          <w:p w:rsidR="3C372E21" w:rsidP="302F2631" w:rsidRDefault="3C372E21" w14:paraId="5E504D07" w14:textId="23084F40">
            <w:pPr>
              <w:spacing w:after="0" w:line="240" w:lineRule="auto"/>
              <w:jc w:val="left"/>
              <w:rPr>
                <w:rStyle w:val="eop"/>
                <w:rFonts w:ascii="Calibri" w:hAnsi="Calibri" w:eastAsia="Calibri" w:cs="Calibri"/>
                <w:b w:val="0"/>
                <w:bCs w:val="0"/>
                <w:i w:val="0"/>
                <w:iCs w:val="0"/>
                <w:caps w:val="0"/>
                <w:smallCaps w:val="0"/>
                <w:noProof w:val="0"/>
                <w:color w:val="000000" w:themeColor="text1" w:themeTint="FF" w:themeShade="FF"/>
                <w:sz w:val="20"/>
                <w:szCs w:val="20"/>
                <w:lang w:val="en-GB"/>
              </w:rPr>
            </w:pPr>
          </w:p>
          <w:p w:rsidR="3C372E21" w:rsidP="302F2631" w:rsidRDefault="3C372E21" w14:paraId="35809BC8" w14:textId="1417E442">
            <w:pPr>
              <w:spacing w:after="0" w:line="240" w:lineRule="auto"/>
              <w:jc w:val="left"/>
              <w:rPr>
                <w:rStyle w:val="eop"/>
                <w:rFonts w:ascii="Calibri" w:hAnsi="Calibri" w:eastAsia="Calibri" w:cs="Calibri"/>
                <w:b w:val="0"/>
                <w:bCs w:val="0"/>
                <w:i w:val="0"/>
                <w:iCs w:val="0"/>
                <w:caps w:val="0"/>
                <w:smallCaps w:val="0"/>
                <w:noProof w:val="0"/>
                <w:color w:val="000000" w:themeColor="text1" w:themeTint="FF" w:themeShade="FF"/>
                <w:sz w:val="20"/>
                <w:szCs w:val="20"/>
                <w:lang w:val="en-GB"/>
              </w:rPr>
            </w:pPr>
          </w:p>
          <w:p w:rsidR="3C372E21" w:rsidP="302F2631" w:rsidRDefault="3C372E21" w14:paraId="7627C8BC" w14:textId="1973D2F4">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6DA48E5D">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Revise what is meant by the term consent. To understand what the Law says about this topic. </w:t>
            </w:r>
          </w:p>
          <w:p w:rsidR="3C372E21" w:rsidP="302F2631" w:rsidRDefault="3C372E21" w14:paraId="3E4618C1" w14:textId="05D84CEA">
            <w:pPr>
              <w:spacing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6DA48E5D">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Understand ways in which they can say no and withdraw consent. </w:t>
            </w:r>
          </w:p>
          <w:p w:rsidR="3C372E21" w:rsidP="302F2631" w:rsidRDefault="3C372E21" w14:paraId="2E72205B" w14:textId="54804988">
            <w:pPr>
              <w:spacing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6DA48E5D">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To understand that there are a range of strategies for identifying and managing sexual pressure, including understanding peer pressure, resisting pressure and not pressurising others</w:t>
            </w:r>
          </w:p>
          <w:p w:rsidR="3C372E21" w:rsidP="302F2631" w:rsidRDefault="3C372E21" w14:paraId="68D7AFDA" w14:textId="598172AE">
            <w:pPr>
              <w:spacing w:after="0" w:line="240" w:lineRule="auto"/>
              <w:jc w:val="left"/>
              <w:rPr>
                <w:rStyle w:val="eop"/>
                <w:rFonts w:ascii="Calibri" w:hAnsi="Calibri" w:eastAsia="Calibri" w:cs="Calibri"/>
                <w:b w:val="0"/>
                <w:bCs w:val="0"/>
                <w:i w:val="0"/>
                <w:iCs w:val="0"/>
                <w:caps w:val="0"/>
                <w:smallCaps w:val="0"/>
                <w:noProof w:val="0"/>
                <w:color w:val="000000" w:themeColor="text1" w:themeTint="FF" w:themeShade="FF"/>
                <w:sz w:val="20"/>
                <w:szCs w:val="20"/>
                <w:lang w:val="en-GB"/>
              </w:rPr>
            </w:pPr>
          </w:p>
          <w:p w:rsidR="3C372E21" w:rsidP="302F2631" w:rsidRDefault="3C372E21" w14:paraId="020C11E6" w14:textId="6D57ADBF">
            <w:pPr>
              <w:spacing w:after="0" w:line="240" w:lineRule="auto"/>
              <w:jc w:val="left"/>
              <w:rPr>
                <w:rStyle w:val="eop"/>
                <w:rFonts w:ascii="Calibri" w:hAnsi="Calibri" w:eastAsia="Calibri" w:cs="Calibri"/>
                <w:b w:val="0"/>
                <w:bCs w:val="0"/>
                <w:i w:val="0"/>
                <w:iCs w:val="0"/>
                <w:caps w:val="0"/>
                <w:smallCaps w:val="0"/>
                <w:noProof w:val="0"/>
                <w:color w:val="000000" w:themeColor="text1" w:themeTint="FF" w:themeShade="FF"/>
                <w:sz w:val="20"/>
                <w:szCs w:val="20"/>
                <w:lang w:val="en-GB"/>
              </w:rPr>
            </w:pPr>
          </w:p>
          <w:p w:rsidR="3C372E21" w:rsidP="3C372E21" w:rsidRDefault="3C372E21" w14:paraId="43E5C1A7" w14:textId="03B72458">
            <w:pPr>
              <w:pStyle w:val="Normal"/>
              <w:spacing w:line="240" w:lineRule="auto"/>
              <w:rPr>
                <w:rStyle w:val="eop"/>
                <w:rFonts w:ascii="Calibri" w:hAnsi="Calibri" w:cs="Calibri"/>
                <w:color w:val="000000" w:themeColor="text1" w:themeTint="FF" w:themeShade="FF"/>
                <w:sz w:val="20"/>
                <w:szCs w:val="20"/>
                <w:lang w:eastAsia="en-GB"/>
              </w:rPr>
            </w:pPr>
          </w:p>
        </w:tc>
        <w:tc>
          <w:tcPr>
            <w:tcW w:w="7347" w:type="dxa"/>
            <w:vMerge w:val="restart"/>
            <w:tcBorders>
              <w:top w:val="single" w:color="auto" w:sz="4" w:space="0"/>
              <w:left w:val="single" w:color="auto" w:sz="4" w:space="0"/>
              <w:bottom w:val="single" w:color="auto" w:sz="4" w:space="0"/>
              <w:right w:val="single" w:color="auto" w:sz="4" w:space="0"/>
            </w:tcBorders>
            <w:tcMar/>
          </w:tcPr>
          <w:p w:rsidR="04064F92" w:rsidP="302F2631" w:rsidRDefault="04064F92" w14:paraId="07D8CAFD" w14:textId="6925821C">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7CF6CC2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it</w:t>
            </w:r>
            <w:r w:rsidRPr="302F2631" w:rsidR="7CF6CC2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 xml:space="preserve"> is important to know how to look after your mental wellbeing  </w:t>
            </w:r>
          </w:p>
          <w:p w:rsidR="04064F92" w:rsidP="302F2631" w:rsidRDefault="04064F92" w14:paraId="708E7A7A" w14:textId="21E60951">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7CF6CC2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To learn about what stress is, how to manage it and access help and support. </w:t>
            </w:r>
          </w:p>
          <w:p w:rsidR="04064F92" w:rsidP="302F2631" w:rsidRDefault="04064F92" w14:paraId="6A1BD349" w14:textId="71CD0396">
            <w:pPr>
              <w:pStyle w:val="Normal"/>
              <w:spacing w:after="0" w:line="240" w:lineRule="auto"/>
            </w:pPr>
            <w:r w:rsidRPr="302F2631" w:rsidR="7CF6CC2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It is also important to know how to develop resilience.</w:t>
            </w:r>
          </w:p>
          <w:p w:rsidR="04064F92" w:rsidP="302F2631" w:rsidRDefault="04064F92" w14:paraId="5A78CA24" w14:textId="1FCF780E">
            <w:pPr>
              <w:pStyle w:val="Normal"/>
              <w:spacing w:after="0" w:line="240" w:lineRule="auto"/>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4064F92" w:rsidP="302F2631" w:rsidRDefault="04064F92" w14:paraId="434C432D" w14:textId="4F41EBAF">
            <w:pPr>
              <w:pStyle w:val="Normal"/>
              <w:spacing w:after="0" w:line="240" w:lineRule="auto"/>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4064F92" w:rsidP="302F2631" w:rsidRDefault="04064F92" w14:paraId="50D3B291" w14:textId="33235E18">
            <w:pPr>
              <w:pStyle w:val="Normal"/>
              <w:spacing w:after="0" w:line="240" w:lineRule="auto"/>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4064F92" w:rsidP="302F2631" w:rsidRDefault="04064F92" w14:paraId="007A290B" w14:textId="39C9716B">
            <w:pPr>
              <w:pStyle w:val="Normal"/>
              <w:spacing w:after="0" w:line="240" w:lineRule="auto"/>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4064F92" w:rsidP="302F2631" w:rsidRDefault="04064F92" w14:paraId="4354694D" w14:textId="1E356691">
            <w:pPr>
              <w:pStyle w:val="Normal"/>
              <w:spacing w:after="0" w:line="240" w:lineRule="auto"/>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4064F92" w:rsidP="302F2631" w:rsidRDefault="04064F92" w14:paraId="7680CEC0" w14:textId="09150FC6">
            <w:pPr>
              <w:pStyle w:val="Normal"/>
              <w:spacing w:after="0" w:line="240" w:lineRule="auto"/>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4064F92" w:rsidP="302F2631" w:rsidRDefault="04064F92" w14:paraId="15BC4DFA" w14:textId="3EE1EC2A">
            <w:pPr>
              <w:pStyle w:val="Normal"/>
              <w:spacing w:after="0" w:line="240" w:lineRule="auto"/>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4064F92" w:rsidP="302F2631" w:rsidRDefault="04064F92" w14:paraId="18148B36" w14:textId="712F85DD">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3A1BC08C">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This is a lesson that builds on from the lesson of CONSENT  </w:t>
            </w:r>
          </w:p>
          <w:p w:rsidR="04064F92" w:rsidP="302F2631" w:rsidRDefault="04064F92" w14:paraId="422F46E2" w14:textId="0AB1FBCD">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3A1BC08C">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Consent is revisited and built on throughout the PSHE curriculum.  </w:t>
            </w:r>
          </w:p>
          <w:p w:rsidR="04064F92" w:rsidP="302F2631" w:rsidRDefault="04064F92" w14:paraId="08E4CEB6" w14:textId="57A83CFC">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302F2631" w:rsidR="3A1BC08C">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It is important for students to understand what sexual offenses are and to understand that the crime of rape is often misunderstood. </w:t>
            </w:r>
          </w:p>
          <w:p w:rsidR="04064F92" w:rsidP="302F2631" w:rsidRDefault="04064F92" w14:paraId="7B2C9A56" w14:textId="4841280C">
            <w:pPr>
              <w:pStyle w:val="Normal"/>
              <w:spacing w:after="0" w:line="240" w:lineRule="auto"/>
              <w:rPr>
                <w:rStyle w:val="normaltextrun"/>
                <w:rFonts w:ascii="Calibri" w:hAnsi="Calibri" w:eastAsia="Calibri" w:cs="Calibri"/>
                <w:b w:val="0"/>
                <w:bCs w:val="0"/>
                <w:i w:val="0"/>
                <w:iCs w:val="0"/>
                <w:caps w:val="0"/>
                <w:smallCaps w:val="0"/>
                <w:noProof w:val="0"/>
                <w:color w:val="000000" w:themeColor="text1"/>
                <w:sz w:val="20"/>
                <w:szCs w:val="20"/>
                <w:lang w:val="en-GB"/>
              </w:rPr>
            </w:pPr>
          </w:p>
        </w:tc>
      </w:tr>
      <w:tr w:rsidR="00204631" w:rsidTr="09EE0B96" w14:paraId="5EBB65FB" w14:textId="7777777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636DAEB8" w:rsidP="04064F92" w:rsidRDefault="636DAEB8" w14:paraId="72FC0FE5" w14:textId="7E052039">
            <w:pPr>
              <w:spacing w:line="240" w:lineRule="auto"/>
              <w:jc w:val="center"/>
              <w:rPr>
                <w:rFonts w:ascii="Calibri" w:hAnsi="Calibri" w:eastAsia="Times New Roman" w:cs="Calibri"/>
                <w:color w:val="000000" w:themeColor="text1"/>
                <w:sz w:val="20"/>
                <w:szCs w:val="20"/>
                <w:lang w:eastAsia="en-GB"/>
              </w:rPr>
            </w:pPr>
            <w:r w:rsidRPr="04064F92">
              <w:rPr>
                <w:rFonts w:ascii="Calibri" w:hAnsi="Calibri" w:eastAsia="Times New Roman" w:cs="Calibri"/>
                <w:color w:val="000000" w:themeColor="text1"/>
                <w:sz w:val="20"/>
                <w:szCs w:val="20"/>
                <w:lang w:eastAsia="en-GB"/>
              </w:rPr>
              <w:t>1</w:t>
            </w:r>
            <w:r w:rsidR="00BA15DE">
              <w:rPr>
                <w:rFonts w:ascii="Calibri" w:hAnsi="Calibri" w:eastAsia="Times New Roman" w:cs="Calibri"/>
                <w:color w:val="000000" w:themeColor="text1"/>
                <w:sz w:val="20"/>
                <w:szCs w:val="20"/>
                <w:lang w:eastAsia="en-GB"/>
              </w:rPr>
              <w:t>4</w:t>
            </w:r>
            <w:r w:rsidRPr="04064F92">
              <w:rPr>
                <w:rFonts w:ascii="Calibri" w:hAnsi="Calibri" w:eastAsia="Times New Roman" w:cs="Calibri"/>
                <w:color w:val="000000" w:themeColor="text1"/>
                <w:sz w:val="20"/>
                <w:szCs w:val="20"/>
                <w:lang w:eastAsia="en-GB"/>
              </w:rPr>
              <w:t>/10/202</w:t>
            </w:r>
            <w:r w:rsidR="00BA15DE">
              <w:rPr>
                <w:rFonts w:ascii="Calibri" w:hAnsi="Calibri" w:eastAsia="Times New Roman" w:cs="Calibri"/>
                <w:color w:val="000000" w:themeColor="text1"/>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720B7"/>
            <w:tcMar/>
          </w:tcPr>
          <w:p w:rsidR="00E0D461" w:rsidP="302F2631" w:rsidRDefault="00E0D461" w14:paraId="733E57C8" w14:textId="7D3966E0">
            <w:pPr>
              <w:spacing w:line="240" w:lineRule="auto"/>
              <w:jc w:val="center"/>
              <w:rPr>
                <w:rFonts w:ascii="Calibri" w:hAnsi="Calibri" w:eastAsia="Times New Roman" w:cs="Calibri"/>
                <w:color w:val="auto" w:themeColor="text1"/>
                <w:sz w:val="20"/>
                <w:szCs w:val="20"/>
                <w:lang w:eastAsia="en-GB"/>
              </w:rPr>
            </w:pPr>
            <w:r w:rsidRPr="302F2631" w:rsidR="00E0D461">
              <w:rPr>
                <w:rFonts w:ascii="Calibri" w:hAnsi="Calibri" w:eastAsia="Times New Roman" w:cs="Calibri"/>
                <w:color w:val="auto"/>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20B7"/>
            <w:tcMar/>
          </w:tcPr>
          <w:p w:rsidR="2C6A5ECE" w:rsidP="302F2631" w:rsidRDefault="2C6A5ECE" w14:paraId="0ACB19C0" w14:textId="5EE832AF">
            <w:pPr>
              <w:spacing w:after="0" w:line="240" w:lineRule="auto"/>
              <w:jc w:val="center"/>
              <w:rPr>
                <w:rStyle w:val="normaltextrun"/>
                <w:rFonts w:ascii="Calibri" w:hAnsi="Calibri" w:cs="Calibri"/>
                <w:color w:val="auto"/>
                <w:sz w:val="20"/>
                <w:szCs w:val="20"/>
              </w:rPr>
            </w:pPr>
            <w:r w:rsidRPr="302F2631" w:rsidR="1245608C">
              <w:rPr>
                <w:rStyle w:val="normaltextrun"/>
                <w:rFonts w:ascii="Calibri" w:hAnsi="Calibri" w:cs="Calibri"/>
                <w:color w:val="auto"/>
                <w:sz w:val="20"/>
                <w:szCs w:val="20"/>
              </w:rPr>
              <w:t>RSE</w:t>
            </w:r>
          </w:p>
          <w:p w:rsidR="04064F92" w:rsidP="302F2631" w:rsidRDefault="04064F92" w14:paraId="3AB9FAD2" w14:textId="6E3EF483">
            <w:pPr>
              <w:spacing w:line="240" w:lineRule="auto"/>
              <w:jc w:val="center"/>
              <w:rPr>
                <w:rStyle w:val="eop"/>
                <w:rFonts w:ascii="Calibri" w:hAnsi="Calibri" w:cs="Calibri"/>
                <w:color w:val="auto" w:themeColor="text1"/>
                <w:sz w:val="20"/>
                <w:szCs w:val="20"/>
              </w:rPr>
            </w:pPr>
          </w:p>
        </w:tc>
        <w:tc>
          <w:tcPr>
            <w:tcW w:w="3882" w:type="dxa"/>
            <w:tcBorders>
              <w:top w:val="single" w:color="auto" w:sz="4" w:space="0"/>
              <w:left w:val="single" w:color="auto" w:sz="4" w:space="0"/>
              <w:bottom w:val="single" w:color="auto" w:sz="4" w:space="0"/>
              <w:right w:val="single" w:color="auto" w:sz="4" w:space="0"/>
            </w:tcBorders>
            <w:shd w:val="clear" w:color="auto" w:fill="F720B7"/>
            <w:noWrap/>
            <w:tcMar/>
            <w:vAlign w:val="center"/>
            <w:hideMark/>
          </w:tcPr>
          <w:p w:rsidR="08FB4AFC" w:rsidP="302F2631" w:rsidRDefault="08FB4AFC" w14:paraId="2799F946" w14:textId="4040F320">
            <w:pPr>
              <w:spacing w:before="0" w:beforeAutospacing="off" w:after="0" w:afterAutospacing="off"/>
              <w:rPr>
                <w:rFonts w:ascii="Aptos Narrow" w:hAnsi="Aptos Narrow" w:eastAsia="Aptos Narrow" w:cs="Aptos Narrow"/>
                <w:b w:val="0"/>
                <w:bCs w:val="0"/>
                <w:i w:val="0"/>
                <w:iCs w:val="0"/>
                <w:strike w:val="0"/>
                <w:dstrike w:val="0"/>
                <w:color w:val="auto"/>
                <w:sz w:val="22"/>
                <w:szCs w:val="22"/>
                <w:u w:val="none"/>
              </w:rPr>
            </w:pPr>
            <w:r w:rsidRPr="302F2631" w:rsidR="08FB4AFC">
              <w:rPr>
                <w:rFonts w:ascii="Aptos Narrow" w:hAnsi="Aptos Narrow" w:eastAsia="Aptos Narrow" w:cs="Aptos Narrow"/>
                <w:b w:val="0"/>
                <w:bCs w:val="0"/>
                <w:i w:val="0"/>
                <w:iCs w:val="0"/>
                <w:strike w:val="0"/>
                <w:dstrike w:val="0"/>
                <w:color w:val="auto"/>
                <w:sz w:val="22"/>
                <w:szCs w:val="22"/>
                <w:u w:val="none"/>
              </w:rPr>
              <w:t>Consent</w:t>
            </w:r>
          </w:p>
        </w:tc>
        <w:tc>
          <w:tcPr>
            <w:tcW w:w="3870" w:type="dxa"/>
            <w:vMerge/>
            <w:tcMar/>
          </w:tcPr>
          <w:p w14:paraId="601C8F58"/>
        </w:tc>
        <w:tc>
          <w:tcPr>
            <w:tcW w:w="7347" w:type="dxa"/>
            <w:vMerge/>
            <w:tcMar/>
          </w:tcPr>
          <w:p w:rsidR="04064F92" w:rsidP="5190F5FA" w:rsidRDefault="04064F92" w14:paraId="35935637" w14:textId="77777777">
            <w:pPr>
              <w:pStyle w:val="paragraph"/>
              <w:spacing w:before="0" w:beforeAutospacing="0" w:after="0" w:afterAutospacing="0"/>
              <w:rPr>
                <w:rFonts w:ascii="Segoe UI" w:hAnsi="Segoe UI" w:cs="Segoe UI"/>
                <w:sz w:val="18"/>
                <w:szCs w:val="18"/>
              </w:rPr>
            </w:pPr>
            <w:r w:rsidRPr="5190F5FA">
              <w:rPr>
                <w:rStyle w:val="normaltextrun"/>
                <w:rFonts w:ascii="Calibri" w:hAnsi="Calibri" w:cs="Calibri"/>
                <w:color w:val="000000" w:themeColor="text1"/>
                <w:sz w:val="20"/>
                <w:szCs w:val="20"/>
              </w:rPr>
              <w:t xml:space="preserve">It is important to know how to look after your mental </w:t>
            </w:r>
            <w:proofErr w:type="gramStart"/>
            <w:r w:rsidRPr="5190F5FA">
              <w:rPr>
                <w:rStyle w:val="normaltextrun"/>
                <w:rFonts w:ascii="Calibri" w:hAnsi="Calibri" w:cs="Calibri"/>
                <w:color w:val="000000" w:themeColor="text1"/>
                <w:sz w:val="20"/>
                <w:szCs w:val="20"/>
              </w:rPr>
              <w:t>wellbeing</w:t>
            </w:r>
            <w:proofErr w:type="gramEnd"/>
            <w:r w:rsidRPr="5190F5FA">
              <w:rPr>
                <w:rStyle w:val="normaltextrun"/>
                <w:rFonts w:ascii="Calibri" w:hAnsi="Calibri" w:cs="Calibri"/>
                <w:color w:val="000000" w:themeColor="text1"/>
                <w:sz w:val="20"/>
                <w:szCs w:val="20"/>
              </w:rPr>
              <w:t> </w:t>
            </w:r>
            <w:r w:rsidRPr="5190F5FA">
              <w:rPr>
                <w:rStyle w:val="eop"/>
                <w:rFonts w:ascii="Calibri" w:hAnsi="Calibri" w:cs="Calibri"/>
                <w:color w:val="000000" w:themeColor="text1"/>
                <w:sz w:val="20"/>
                <w:szCs w:val="20"/>
              </w:rPr>
              <w:t> </w:t>
            </w:r>
          </w:p>
          <w:p w:rsidR="04064F92" w:rsidP="5190F5FA" w:rsidRDefault="04064F92" w14:paraId="43BDFAA3" w14:textId="77777777">
            <w:pPr>
              <w:pStyle w:val="paragraph"/>
              <w:spacing w:before="0" w:beforeAutospacing="0" w:after="0" w:afterAutospacing="0"/>
              <w:rPr>
                <w:rFonts w:ascii="Segoe UI" w:hAnsi="Segoe UI" w:cs="Segoe UI"/>
                <w:sz w:val="18"/>
                <w:szCs w:val="18"/>
              </w:rPr>
            </w:pPr>
            <w:r w:rsidRPr="5190F5FA">
              <w:rPr>
                <w:rStyle w:val="normaltextrun"/>
                <w:rFonts w:ascii="Calibri" w:hAnsi="Calibri" w:cs="Calibri"/>
                <w:color w:val="000000" w:themeColor="text1"/>
                <w:sz w:val="20"/>
                <w:szCs w:val="20"/>
              </w:rPr>
              <w:t>To learn about what stress is, how to manage it and access help and support.</w:t>
            </w:r>
            <w:r w:rsidRPr="5190F5FA">
              <w:rPr>
                <w:rStyle w:val="eop"/>
                <w:rFonts w:ascii="Calibri" w:hAnsi="Calibri" w:cs="Calibri"/>
                <w:color w:val="000000" w:themeColor="text1"/>
                <w:sz w:val="20"/>
                <w:szCs w:val="20"/>
              </w:rPr>
              <w:t> </w:t>
            </w:r>
          </w:p>
          <w:p w:rsidR="04064F92" w:rsidP="5190F5FA" w:rsidRDefault="04064F92" w14:paraId="4C0E847D" w14:textId="28F61B96">
            <w:pPr>
              <w:spacing w:after="0" w:line="240" w:lineRule="auto"/>
              <w:rPr>
                <w:rFonts w:ascii="Calibri" w:hAnsi="Calibri" w:eastAsia="Times New Roman" w:cs="Calibri"/>
                <w:color w:val="000000" w:themeColor="text1"/>
                <w:sz w:val="20"/>
                <w:szCs w:val="20"/>
                <w:lang w:eastAsia="en-GB"/>
              </w:rPr>
            </w:pPr>
            <w:r w:rsidRPr="5190F5FA">
              <w:rPr>
                <w:rStyle w:val="normaltextrun"/>
                <w:rFonts w:ascii="Calibri" w:hAnsi="Calibri" w:cs="Calibri"/>
                <w:color w:val="000000" w:themeColor="text1"/>
                <w:sz w:val="20"/>
                <w:szCs w:val="20"/>
              </w:rPr>
              <w:t>It is also important to know how to develop resilience. </w:t>
            </w:r>
            <w:r w:rsidRPr="5190F5FA">
              <w:rPr>
                <w:rStyle w:val="eop"/>
                <w:rFonts w:ascii="Calibri" w:hAnsi="Calibri" w:cs="Calibri"/>
                <w:color w:val="000000" w:themeColor="text1"/>
                <w:sz w:val="20"/>
                <w:szCs w:val="20"/>
              </w:rPr>
              <w:t> </w:t>
            </w:r>
          </w:p>
        </w:tc>
      </w:tr>
      <w:tr w:rsidRPr="005C30B3" w:rsidR="00204631" w:rsidTr="09EE0B96" w14:paraId="29C476FD" w14:textId="387E29C9">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E9493F" w:rsidP="00E9493F" w:rsidRDefault="00E9493F" w14:paraId="27B0448F" w14:textId="40BE299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BA15DE">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/10/</w:t>
            </w:r>
            <w:r w:rsidR="00DA6458">
              <w:rPr>
                <w:rFonts w:ascii="Calibri" w:hAnsi="Calibri" w:eastAsia="Times New Roman" w:cs="Calibri"/>
                <w:color w:val="000000"/>
                <w:sz w:val="20"/>
                <w:szCs w:val="20"/>
                <w:lang w:eastAsia="en-GB"/>
              </w:rPr>
              <w:t>20</w:t>
            </w:r>
            <w:r>
              <w:rPr>
                <w:rFonts w:ascii="Calibri" w:hAnsi="Calibri" w:eastAsia="Times New Roman" w:cs="Calibri"/>
                <w:color w:val="000000"/>
                <w:sz w:val="20"/>
                <w:szCs w:val="20"/>
                <w:lang w:eastAsia="en-GB"/>
              </w:rPr>
              <w:t>2</w:t>
            </w:r>
            <w:r w:rsidR="00BA15DE">
              <w:rPr>
                <w:rFonts w:ascii="Calibri" w:hAnsi="Calibri" w:eastAsia="Times New Roman" w:cs="Calibri"/>
                <w:color w:val="000000"/>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719CB"/>
            <w:tcMar/>
          </w:tcPr>
          <w:p w:rsidRPr="005C30B3" w:rsidR="00E9493F" w:rsidP="21103BB7" w:rsidRDefault="00E9493F" w14:paraId="62EBF3C5" w14:textId="72451890">
            <w:pPr>
              <w:spacing w:after="0" w:line="240" w:lineRule="auto"/>
              <w:jc w:val="center"/>
              <w:rPr>
                <w:rFonts w:ascii="Calibri" w:hAnsi="Calibri" w:eastAsia="Times New Roman" w:cs="Calibri"/>
                <w:color w:val="auto"/>
                <w:sz w:val="20"/>
                <w:szCs w:val="20"/>
                <w:lang w:eastAsia="en-GB"/>
              </w:rPr>
            </w:pPr>
            <w:r w:rsidRPr="21103BB7" w:rsidR="00E9493F">
              <w:rPr>
                <w:rFonts w:ascii="Calibri" w:hAnsi="Calibri" w:eastAsia="Times New Roman" w:cs="Calibri"/>
                <w:color w:val="auto"/>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19CB"/>
            <w:tcMar/>
          </w:tcPr>
          <w:p w:rsidRPr="005C30B3" w:rsidR="00E9493F" w:rsidP="21103BB7" w:rsidRDefault="00E9493F" w14:paraId="6D98A12B" w14:textId="6C068BA5">
            <w:pPr>
              <w:spacing w:after="0" w:line="240" w:lineRule="auto"/>
              <w:jc w:val="center"/>
              <w:rPr>
                <w:rStyle w:val="normaltextrun"/>
                <w:rFonts w:ascii="Calibri" w:hAnsi="Calibri" w:cs="Calibri"/>
                <w:color w:val="auto"/>
                <w:sz w:val="20"/>
                <w:szCs w:val="20"/>
                <w:lang w:eastAsia="en-GB"/>
              </w:rPr>
            </w:pPr>
            <w:r w:rsidRPr="57BB80A7" w:rsidR="4BABD844">
              <w:rPr>
                <w:rStyle w:val="normaltextrun"/>
                <w:rFonts w:ascii="Calibri" w:hAnsi="Calibri" w:cs="Calibri"/>
                <w:color w:val="auto"/>
                <w:sz w:val="20"/>
                <w:szCs w:val="20"/>
              </w:rPr>
              <w:t>RSE</w:t>
            </w:r>
          </w:p>
        </w:tc>
        <w:tc>
          <w:tcPr>
            <w:tcW w:w="3882" w:type="dxa"/>
            <w:tcBorders>
              <w:top w:val="single" w:color="auto" w:sz="4" w:space="0"/>
              <w:left w:val="single" w:color="auto" w:sz="4" w:space="0"/>
              <w:bottom w:val="single" w:color="auto" w:sz="4" w:space="0"/>
              <w:right w:val="single" w:color="auto" w:sz="4" w:space="0"/>
            </w:tcBorders>
            <w:shd w:val="clear" w:color="auto" w:fill="F719CB"/>
            <w:noWrap/>
            <w:tcMar/>
            <w:vAlign w:val="center"/>
            <w:hideMark/>
          </w:tcPr>
          <w:p w:rsidR="08FB4AFC" w:rsidP="57BB80A7" w:rsidRDefault="08FB4AFC" w14:paraId="41273533" w14:textId="03DB4624">
            <w:pPr>
              <w:spacing w:before="0" w:beforeAutospacing="off" w:after="0" w:afterAutospacing="off" w:line="240" w:lineRule="auto"/>
              <w:rPr>
                <w:rFonts w:ascii="Calibri" w:hAnsi="Calibri" w:eastAsia="Times New Roman" w:cs="Calibri"/>
                <w:color w:val="auto"/>
                <w:sz w:val="20"/>
                <w:szCs w:val="20"/>
                <w:lang w:eastAsia="en-GB"/>
              </w:rPr>
            </w:pPr>
            <w:r w:rsidRPr="57BB80A7" w:rsidR="4BABD844">
              <w:rPr>
                <w:rFonts w:ascii="Aptos Narrow" w:hAnsi="Aptos Narrow" w:eastAsia="Aptos Narrow" w:cs="Aptos Narrow"/>
                <w:b w:val="0"/>
                <w:bCs w:val="0"/>
                <w:i w:val="0"/>
                <w:iCs w:val="0"/>
                <w:strike w:val="0"/>
                <w:dstrike w:val="0"/>
                <w:color w:val="auto"/>
                <w:sz w:val="22"/>
                <w:szCs w:val="22"/>
                <w:u w:val="none"/>
              </w:rPr>
              <w:t>Healthy Relationships</w:t>
            </w:r>
          </w:p>
          <w:p w:rsidR="08FB4AFC" w:rsidP="57BB80A7" w:rsidRDefault="08FB4AFC" w14:paraId="5227FC3D" w14:textId="6F8AE520">
            <w:pPr>
              <w:spacing w:before="0" w:beforeAutospacing="off" w:after="0" w:afterAutospacing="off"/>
              <w:rPr>
                <w:rFonts w:ascii="Aptos Narrow" w:hAnsi="Aptos Narrow" w:eastAsia="Aptos Narrow" w:cs="Aptos Narrow"/>
                <w:b w:val="0"/>
                <w:bCs w:val="0"/>
                <w:i w:val="0"/>
                <w:iCs w:val="0"/>
                <w:strike w:val="0"/>
                <w:dstrike w:val="0"/>
                <w:color w:val="auto"/>
                <w:sz w:val="22"/>
                <w:szCs w:val="22"/>
                <w:u w:val="none"/>
              </w:rPr>
            </w:pPr>
          </w:p>
        </w:tc>
        <w:tc>
          <w:tcPr>
            <w:tcW w:w="3870" w:type="dxa"/>
            <w:tcBorders>
              <w:top w:val="single" w:color="auto" w:sz="4"/>
              <w:left w:val="nil"/>
              <w:bottom w:val="single" w:color="auto" w:sz="4"/>
              <w:right w:val="single" w:color="auto" w:sz="4"/>
            </w:tcBorders>
            <w:tcMar/>
          </w:tcPr>
          <w:p w:rsidR="302F2631" w:rsidP="57BB80A7" w:rsidRDefault="302F2631" w14:paraId="1255E4A9" w14:textId="0E23A729">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7BB80A7" w:rsidR="4BABD844">
              <w:rPr>
                <w:rStyle w:val="normaltextrun"/>
                <w:rFonts w:ascii="Calibri" w:hAnsi="Calibri" w:eastAsia="Calibri" w:cs="Calibri"/>
                <w:b w:val="0"/>
                <w:bCs w:val="0"/>
                <w:i w:val="0"/>
                <w:iCs w:val="0"/>
                <w:caps w:val="0"/>
                <w:smallCaps w:val="0"/>
                <w:color w:val="000000" w:themeColor="text1" w:themeTint="FF" w:themeShade="FF"/>
                <w:sz w:val="20"/>
                <w:szCs w:val="20"/>
                <w:lang w:val="en-GB"/>
              </w:rPr>
              <w:t>Revise what makes a relationship healthy </w:t>
            </w:r>
          </w:p>
          <w:p w:rsidR="302F2631" w:rsidP="57BB80A7" w:rsidRDefault="302F2631" w14:paraId="01FB5E3A" w14:textId="1B816822">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7BB80A7" w:rsidR="4BABD844">
              <w:rPr>
                <w:rStyle w:val="normaltextrun"/>
                <w:rFonts w:ascii="Calibri" w:hAnsi="Calibri" w:eastAsia="Calibri" w:cs="Calibri"/>
                <w:b w:val="0"/>
                <w:bCs w:val="0"/>
                <w:i w:val="0"/>
                <w:iCs w:val="0"/>
                <w:caps w:val="0"/>
                <w:smallCaps w:val="0"/>
                <w:color w:val="000000" w:themeColor="text1" w:themeTint="FF" w:themeShade="FF"/>
                <w:sz w:val="20"/>
                <w:szCs w:val="20"/>
                <w:lang w:val="en-GB"/>
              </w:rPr>
              <w:t>Learn what the difference is between an unhealthy and abusive relationship. </w:t>
            </w:r>
          </w:p>
          <w:p w:rsidR="302F2631" w:rsidP="57BB80A7" w:rsidRDefault="302F2631" w14:paraId="73296F7A" w14:textId="6ECF9FD9">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7BB80A7" w:rsidR="4BABD844">
              <w:rPr>
                <w:rStyle w:val="normaltextrun"/>
                <w:rFonts w:ascii="Calibri" w:hAnsi="Calibri" w:eastAsia="Calibri" w:cs="Calibri"/>
                <w:b w:val="0"/>
                <w:bCs w:val="0"/>
                <w:i w:val="0"/>
                <w:iCs w:val="0"/>
                <w:caps w:val="0"/>
                <w:smallCaps w:val="0"/>
                <w:color w:val="000000" w:themeColor="text1" w:themeTint="FF" w:themeShade="FF"/>
                <w:sz w:val="20"/>
                <w:szCs w:val="20"/>
                <w:lang w:val="en-GB"/>
              </w:rPr>
              <w:t>Explore effective ways to resolve conflict </w:t>
            </w:r>
          </w:p>
          <w:p w:rsidR="302F2631" w:rsidP="57BB80A7" w:rsidRDefault="302F2631" w14:paraId="6E433B4C" w14:textId="3EFB0ED8">
            <w:pPr>
              <w:pStyle w:val="Normal"/>
              <w:spacing w:before="0" w:beforeAutospacing="off" w:after="0" w:afterAutospacing="off"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c>
          <w:tcPr>
            <w:tcW w:w="7347" w:type="dxa"/>
            <w:tcBorders>
              <w:top w:val="single" w:color="auto" w:sz="4" w:space="0"/>
              <w:left w:val="nil"/>
              <w:bottom w:val="single" w:color="auto" w:sz="4" w:space="0"/>
              <w:right w:val="single" w:color="auto" w:sz="4" w:space="0"/>
            </w:tcBorders>
            <w:tcMar/>
          </w:tcPr>
          <w:p w:rsidR="302F2631" w:rsidP="57BB80A7" w:rsidRDefault="302F2631" w14:paraId="66E6072A" w14:textId="796BC004">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7BB80A7" w:rsidR="4F60AC4A">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a lesson that builds throughout the PSHE curriculum.  </w:t>
            </w:r>
          </w:p>
          <w:p w:rsidR="302F2631" w:rsidP="57BB80A7" w:rsidRDefault="302F2631" w14:paraId="75280ED5" w14:textId="461B1D04">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57BB80A7" w:rsidR="4F60AC4A">
              <w:rPr>
                <w:rStyle w:val="normaltextrun"/>
                <w:rFonts w:ascii="Calibri" w:hAnsi="Calibri" w:eastAsia="Calibri" w:cs="Calibri"/>
                <w:b w:val="0"/>
                <w:bCs w:val="0"/>
                <w:i w:val="0"/>
                <w:iCs w:val="0"/>
                <w:caps w:val="0"/>
                <w:smallCaps w:val="0"/>
                <w:color w:val="000000" w:themeColor="text1" w:themeTint="FF" w:themeShade="FF"/>
                <w:sz w:val="20"/>
                <w:szCs w:val="20"/>
                <w:lang w:val="en-GB"/>
              </w:rPr>
              <w:t>Students need to understand what is a healthy and unhealthy relationship.is. The signs to look out for to know the relationship has become abusive.  </w:t>
            </w:r>
          </w:p>
          <w:p w:rsidR="302F2631" w:rsidP="57BB80A7" w:rsidRDefault="302F2631" w14:paraId="75D4FC5F" w14:textId="1ABC0084">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204631" w:rsidTr="09EE0B96" w14:paraId="735A09BC" w14:textId="71548DEF">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5C30B3" w:rsidRDefault="00DA6458" w14:paraId="2DB1B365" w14:textId="5364829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28/10/2024</w:t>
            </w:r>
          </w:p>
        </w:tc>
        <w:tc>
          <w:tcPr>
            <w:tcW w:w="17576" w:type="dxa"/>
            <w:gridSpan w:val="6"/>
            <w:tcBorders>
              <w:top w:val="single" w:color="auto" w:sz="4"/>
              <w:left w:val="single" w:color="auto" w:sz="4"/>
              <w:bottom w:val="single" w:color="auto" w:sz="4"/>
              <w:right w:val="single" w:color="auto" w:sz="4"/>
            </w:tcBorders>
            <w:shd w:val="clear" w:color="auto" w:fill="7F7F7F" w:themeFill="text1" w:themeFillTint="80"/>
            <w:tcMar/>
          </w:tcPr>
          <w:p w14:paraId="191E8AB9"/>
        </w:tc>
      </w:tr>
      <w:tr w:rsidRPr="005C30B3" w:rsidR="00204631" w:rsidTr="09EE0B96" w14:paraId="0CC026E0" w14:textId="55FDB845">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44C01" w:rsidP="00F44C01" w:rsidRDefault="00DA6458" w14:paraId="18AA13AE" w14:textId="72518C1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04/</w:t>
            </w:r>
            <w:r w:rsidR="00F44C01">
              <w:rPr>
                <w:rFonts w:ascii="Calibri" w:hAnsi="Calibri" w:eastAsia="Times New Roman" w:cs="Calibri"/>
                <w:color w:val="000000"/>
                <w:sz w:val="20"/>
                <w:szCs w:val="20"/>
                <w:lang w:eastAsia="en-GB"/>
              </w:rPr>
              <w:t>11/202</w:t>
            </w:r>
            <w:r>
              <w:rPr>
                <w:rFonts w:ascii="Calibri" w:hAnsi="Calibri" w:eastAsia="Times New Roman" w:cs="Calibri"/>
                <w:color w:val="000000"/>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719CB"/>
            <w:tcMar/>
          </w:tcPr>
          <w:p w:rsidRPr="005C30B3" w:rsidR="00F44C01" w:rsidP="00F44C01" w:rsidRDefault="00F44C01" w14:paraId="35A5D02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19CB"/>
            <w:tcMar/>
          </w:tcPr>
          <w:p w:rsidRPr="005C30B3" w:rsidR="00F44C01" w:rsidP="719E9DE7" w:rsidRDefault="11F5FE1C" w14:paraId="6FB01084" w14:textId="71FC6319">
            <w:pPr>
              <w:spacing w:after="0" w:line="240" w:lineRule="auto"/>
              <w:jc w:val="center"/>
              <w:rPr>
                <w:rStyle w:val="normaltextrun"/>
                <w:rFonts w:ascii="Calibri" w:hAnsi="Calibri" w:cs="Calibri"/>
                <w:color w:val="000000"/>
                <w:sz w:val="20"/>
                <w:szCs w:val="20"/>
                <w:lang w:eastAsia="en-GB"/>
              </w:rPr>
            </w:pPr>
            <w:r w:rsidRPr="57BB80A7" w:rsidR="0CA59C6B">
              <w:rPr>
                <w:rStyle w:val="normaltextrun"/>
                <w:rFonts w:ascii="Calibri" w:hAnsi="Calibri" w:cs="Calibri"/>
                <w:color w:val="000000" w:themeColor="text1" w:themeTint="FF" w:themeShade="FF"/>
                <w:sz w:val="20"/>
                <w:szCs w:val="20"/>
              </w:rPr>
              <w:t>RSE</w:t>
            </w:r>
          </w:p>
        </w:tc>
        <w:tc>
          <w:tcPr>
            <w:tcW w:w="3882" w:type="dxa"/>
            <w:tcBorders>
              <w:top w:val="single" w:color="auto" w:sz="4" w:space="0"/>
              <w:left w:val="single" w:color="auto" w:sz="4" w:space="0"/>
              <w:bottom w:val="single" w:color="auto" w:sz="4" w:space="0"/>
              <w:right w:val="single" w:color="auto" w:sz="4" w:space="0"/>
            </w:tcBorders>
            <w:shd w:val="clear" w:color="auto" w:fill="F719CB"/>
            <w:noWrap/>
            <w:tcMar/>
            <w:vAlign w:val="center"/>
            <w:hideMark/>
          </w:tcPr>
          <w:p w:rsidR="57BB80A7" w:rsidP="57BB80A7" w:rsidRDefault="57BB80A7" w14:paraId="31C9C5F7" w14:textId="32A0F91A">
            <w:pPr>
              <w:spacing w:before="0" w:beforeAutospacing="off" w:after="0" w:afterAutospacing="off"/>
            </w:pPr>
            <w:r w:rsidRPr="57BB80A7" w:rsidR="57BB80A7">
              <w:rPr>
                <w:rFonts w:ascii="Aptos Narrow" w:hAnsi="Aptos Narrow" w:eastAsia="Aptos Narrow" w:cs="Aptos Narrow"/>
                <w:b w:val="0"/>
                <w:bCs w:val="0"/>
                <w:i w:val="0"/>
                <w:iCs w:val="0"/>
                <w:strike w:val="0"/>
                <w:dstrike w:val="0"/>
                <w:color w:val="000000" w:themeColor="text1" w:themeTint="FF" w:themeShade="FF"/>
                <w:sz w:val="22"/>
                <w:szCs w:val="22"/>
                <w:u w:val="none"/>
              </w:rPr>
              <w:t>What is a 'normal' sexual relationship?</w:t>
            </w:r>
          </w:p>
        </w:tc>
        <w:tc>
          <w:tcPr>
            <w:tcW w:w="3870" w:type="dxa"/>
            <w:tcBorders>
              <w:top w:val="single" w:color="auto" w:sz="4"/>
              <w:left w:val="single" w:color="auto" w:sz="4"/>
              <w:bottom w:val="single" w:color="auto" w:sz="4"/>
              <w:right w:val="single" w:color="auto" w:sz="4"/>
            </w:tcBorders>
            <w:tcMar/>
          </w:tcPr>
          <w:p w:rsidR="57BB80A7" w:rsidP="57BB80A7" w:rsidRDefault="57BB80A7" w14:paraId="42C71939" w14:textId="406510BC">
            <w:pPr>
              <w:spacing w:before="0" w:beforeAutospacing="off" w:after="0" w:afterAutospacing="off" w:line="240" w:lineRule="auto"/>
              <w:ind w:left="360" w:hanging="360"/>
              <w:jc w:val="both"/>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that sex is pleasurable when consented to  </w:t>
            </w:r>
          </w:p>
          <w:p w:rsidR="57BB80A7" w:rsidP="57BB80A7" w:rsidRDefault="57BB80A7" w14:paraId="237B8445" w14:textId="0F6B0D4E">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 Understand the importance of honest communication in sexual situations  </w:t>
            </w:r>
          </w:p>
          <w:p w:rsidR="57BB80A7" w:rsidP="57BB80A7" w:rsidRDefault="57BB80A7" w14:paraId="3FAD755E" w14:textId="589BCA59">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Consider different sexual experiences</w:t>
            </w:r>
          </w:p>
          <w:p w:rsidR="57BB80A7" w:rsidP="57BB80A7" w:rsidRDefault="57BB80A7" w14:paraId="554F3F6F" w14:textId="61DF95CF">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To understand that they have the choice to delay sex or to enjoy intimacy without sex </w:t>
            </w:r>
          </w:p>
          <w:p w:rsidR="57BB80A7" w:rsidP="57BB80A7" w:rsidRDefault="57BB80A7" w14:paraId="21DA1CCF" w14:textId="2D7B494D">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p>
          <w:p w:rsidR="57BB80A7" w:rsidP="57BB80A7" w:rsidRDefault="57BB80A7" w14:paraId="0283ED33" w14:textId="6375261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eop"/>
                <w:rFonts w:ascii="Calibri" w:hAnsi="Calibri" w:eastAsia="Calibri" w:cs="Calibri"/>
                <w:b w:val="0"/>
                <w:bCs w:val="0"/>
                <w:i w:val="0"/>
                <w:iCs w:val="0"/>
                <w:caps w:val="0"/>
                <w:smallCaps w:val="0"/>
                <w:color w:val="000000" w:themeColor="text1" w:themeTint="FF" w:themeShade="FF"/>
                <w:sz w:val="20"/>
                <w:szCs w:val="20"/>
                <w:lang w:val="en-GB"/>
              </w:rPr>
              <w:t>How to recognise the characteristics and positive aspects of healthy one-to-one intimate relationships, which include mutual respect, consent, loyalty, trust, shared interests and outlooks, sex and friendship.</w:t>
            </w:r>
          </w:p>
          <w:p w:rsidR="57BB80A7" w:rsidP="57BB80A7" w:rsidRDefault="57BB80A7" w14:paraId="09FF03C6" w14:textId="21AA5AE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57BB80A7" w:rsidP="57BB80A7" w:rsidRDefault="57BB80A7" w14:paraId="2C526BEF" w14:textId="1C35ABE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57BB80A7" w:rsidP="57BB80A7" w:rsidRDefault="57BB80A7" w14:paraId="099C99B4" w14:textId="23A16FFB">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p>
          <w:p w:rsidR="57BB80A7" w:rsidP="57BB80A7" w:rsidRDefault="57BB80A7" w14:paraId="4F68E4BF" w14:textId="2C1D785C">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p>
          <w:p w:rsidR="57BB80A7" w:rsidP="57BB80A7" w:rsidRDefault="57BB80A7" w14:paraId="1F2F22C1" w14:textId="33A119A8">
            <w:pPr>
              <w:spacing w:after="0" w:line="240" w:lineRule="auto"/>
              <w:jc w:val="both"/>
              <w:rPr>
                <w:rFonts w:ascii="Calibri" w:hAnsi="Calibri" w:eastAsia="Calibri" w:cs="Calibri"/>
                <w:b w:val="0"/>
                <w:bCs w:val="0"/>
                <w:i w:val="0"/>
                <w:iCs w:val="0"/>
                <w:caps w:val="0"/>
                <w:smallCaps w:val="0"/>
                <w:color w:val="000000" w:themeColor="text1" w:themeTint="FF" w:themeShade="FF"/>
                <w:sz w:val="20"/>
                <w:szCs w:val="20"/>
              </w:rPr>
            </w:pPr>
          </w:p>
        </w:tc>
        <w:tc>
          <w:tcPr>
            <w:tcW w:w="7347" w:type="dxa"/>
            <w:tcBorders>
              <w:top w:val="single" w:color="auto" w:sz="4" w:space="0"/>
              <w:left w:val="single" w:color="auto" w:sz="4" w:space="0"/>
              <w:bottom w:val="single" w:color="auto" w:sz="4" w:space="0"/>
              <w:right w:val="single" w:color="auto" w:sz="4" w:space="0"/>
            </w:tcBorders>
            <w:tcMar/>
          </w:tcPr>
          <w:p w:rsidR="57BB80A7" w:rsidP="57BB80A7" w:rsidRDefault="57BB80A7" w14:paraId="46246B9C" w14:textId="2C2D02F9">
            <w:pPr>
              <w:spacing w:after="0"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that sex is pleasurable when consented to. Consent is a lesson that continues to build throughout the PSHE curriculum and in this lesson the core rules about consent are also revisited as well as how sexual experiences can differ. </w:t>
            </w:r>
          </w:p>
          <w:p w:rsidR="57BB80A7" w:rsidP="57BB80A7" w:rsidRDefault="57BB80A7" w14:paraId="4D3781B5" w14:textId="04563097">
            <w:pPr>
              <w:spacing w:after="0" w:line="240" w:lineRule="auto"/>
              <w:jc w:val="both"/>
              <w:rPr>
                <w:rFonts w:ascii="Calibri" w:hAnsi="Calibri" w:eastAsia="Calibri" w:cs="Calibri"/>
                <w:b w:val="0"/>
                <w:bCs w:val="0"/>
                <w:i w:val="0"/>
                <w:iCs w:val="0"/>
                <w:caps w:val="0"/>
                <w:smallCaps w:val="0"/>
                <w:color w:val="000000" w:themeColor="text1" w:themeTint="FF" w:themeShade="FF"/>
                <w:sz w:val="20"/>
                <w:szCs w:val="20"/>
              </w:rPr>
            </w:pPr>
          </w:p>
          <w:p w:rsidR="57BB80A7" w:rsidP="57BB80A7" w:rsidRDefault="57BB80A7" w14:paraId="204A0096" w14:textId="032CFCC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eop"/>
                <w:rFonts w:ascii="Calibri" w:hAnsi="Calibri" w:eastAsia="Calibri" w:cs="Calibri"/>
                <w:b w:val="0"/>
                <w:bCs w:val="0"/>
                <w:i w:val="0"/>
                <w:iCs w:val="0"/>
                <w:caps w:val="0"/>
                <w:smallCaps w:val="0"/>
                <w:color w:val="000000" w:themeColor="text1" w:themeTint="FF" w:themeShade="FF"/>
                <w:sz w:val="20"/>
                <w:szCs w:val="20"/>
                <w:lang w:val="en-GB"/>
              </w:rPr>
              <w:t>It is important for students to continue to build on their understanding of what a healthy relationship looks like. But this lesson will specifically focus on a healthy sexual romantic relationship and to understand intimacy can be enjoyed without sex and that this is a choice.</w:t>
            </w:r>
          </w:p>
          <w:p w:rsidR="57BB80A7" w:rsidP="57BB80A7" w:rsidRDefault="57BB80A7" w14:paraId="7FED5591" w14:textId="38858B5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57BB80A7" w:rsidP="57BB80A7" w:rsidRDefault="57BB80A7" w14:paraId="470F483B" w14:textId="1B1436C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eop"/>
                <w:rFonts w:ascii="Calibri" w:hAnsi="Calibri" w:eastAsia="Calibri" w:cs="Calibri"/>
                <w:b w:val="0"/>
                <w:bCs w:val="0"/>
                <w:i w:val="0"/>
                <w:iCs w:val="0"/>
                <w:caps w:val="0"/>
                <w:smallCaps w:val="0"/>
                <w:color w:val="000000" w:themeColor="text1" w:themeTint="FF" w:themeShade="FF"/>
                <w:sz w:val="20"/>
                <w:szCs w:val="20"/>
                <w:lang w:val="en-GB"/>
              </w:rPr>
              <w:t>This lesson builds from this topic in year 10 and 11</w:t>
            </w:r>
          </w:p>
          <w:p w:rsidR="57BB80A7" w:rsidP="57BB80A7" w:rsidRDefault="57BB80A7" w14:paraId="0B111145" w14:textId="30DE48D2">
            <w:pPr>
              <w:spacing w:after="0" w:line="240" w:lineRule="auto"/>
              <w:jc w:val="both"/>
              <w:rPr>
                <w:rFonts w:ascii="Calibri" w:hAnsi="Calibri" w:eastAsia="Calibri" w:cs="Calibri"/>
                <w:b w:val="0"/>
                <w:bCs w:val="0"/>
                <w:i w:val="0"/>
                <w:iCs w:val="0"/>
                <w:caps w:val="0"/>
                <w:smallCaps w:val="0"/>
                <w:color w:val="000000" w:themeColor="text1" w:themeTint="FF" w:themeShade="FF"/>
                <w:sz w:val="20"/>
                <w:szCs w:val="20"/>
              </w:rPr>
            </w:pPr>
          </w:p>
          <w:p w:rsidR="57BB80A7" w:rsidP="57BB80A7" w:rsidRDefault="57BB80A7" w14:paraId="7703B4AF" w14:textId="685B56B2">
            <w:pPr>
              <w:spacing w:after="0" w:line="240" w:lineRule="auto"/>
              <w:jc w:val="both"/>
              <w:rPr>
                <w:rFonts w:ascii="Calibri" w:hAnsi="Calibri" w:eastAsia="Calibri" w:cs="Calibri"/>
                <w:b w:val="0"/>
                <w:bCs w:val="0"/>
                <w:i w:val="0"/>
                <w:iCs w:val="0"/>
                <w:caps w:val="0"/>
                <w:smallCaps w:val="0"/>
                <w:color w:val="000000" w:themeColor="text1" w:themeTint="FF" w:themeShade="FF"/>
                <w:sz w:val="20"/>
                <w:szCs w:val="20"/>
              </w:rPr>
            </w:pPr>
          </w:p>
        </w:tc>
      </w:tr>
      <w:tr w:rsidRPr="005C30B3" w:rsidR="00204631" w:rsidTr="09EE0B96" w14:paraId="45A84160" w14:textId="03B7BC34">
        <w:trPr>
          <w:trHeight w:val="268"/>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BC0A5AC" w14:textId="1C5ED65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DA6458">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/11/202</w:t>
            </w:r>
            <w:r w:rsidR="00DA6458">
              <w:rPr>
                <w:rFonts w:ascii="Calibri" w:hAnsi="Calibri" w:eastAsia="Times New Roman" w:cs="Calibri"/>
                <w:color w:val="000000"/>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01D9B"/>
            <w:tcMar/>
          </w:tcPr>
          <w:p w:rsidRPr="005C30B3" w:rsidR="00FE4ABC" w:rsidP="005C30B3" w:rsidRDefault="00FE4ABC" w14:paraId="789D9A66"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01D9B"/>
            <w:tcMar/>
          </w:tcPr>
          <w:p w:rsidRPr="005C30B3" w:rsidR="00FE4ABC" w:rsidP="005C30B3" w:rsidRDefault="443CD5C8" w14:paraId="4219B89C" w14:textId="35679A13">
            <w:pPr>
              <w:spacing w:after="0" w:line="240" w:lineRule="auto"/>
              <w:jc w:val="center"/>
              <w:rPr>
                <w:rFonts w:ascii="Calibri" w:hAnsi="Calibri" w:eastAsia="Times New Roman" w:cs="Calibri"/>
                <w:color w:val="000000"/>
                <w:sz w:val="20"/>
                <w:szCs w:val="20"/>
                <w:lang w:eastAsia="en-GB"/>
              </w:rPr>
            </w:pPr>
            <w:r w:rsidRPr="57BB80A7" w:rsidR="0FE1FBCC">
              <w:rPr>
                <w:rFonts w:ascii="Calibri" w:hAnsi="Calibri" w:eastAsia="Times New Roman" w:cs="Calibri"/>
                <w:color w:val="000000" w:themeColor="text1" w:themeTint="FF" w:themeShade="FF"/>
                <w:sz w:val="20"/>
                <w:szCs w:val="20"/>
                <w:lang w:eastAsia="en-GB"/>
              </w:rPr>
              <w:t>RSE</w:t>
            </w:r>
          </w:p>
        </w:tc>
        <w:tc>
          <w:tcPr>
            <w:tcW w:w="3882" w:type="dxa"/>
            <w:tcBorders>
              <w:top w:val="single" w:color="auto" w:sz="4" w:space="0"/>
              <w:left w:val="single" w:color="auto" w:sz="4" w:space="0"/>
              <w:bottom w:val="single" w:color="auto" w:sz="4" w:space="0"/>
              <w:right w:val="single" w:color="auto" w:sz="4" w:space="0"/>
            </w:tcBorders>
            <w:shd w:val="clear" w:color="auto" w:fill="F01D9B"/>
            <w:tcMar/>
            <w:vAlign w:val="center"/>
            <w:hideMark/>
          </w:tcPr>
          <w:p w:rsidR="57BB80A7" w:rsidP="57BB80A7" w:rsidRDefault="57BB80A7" w14:paraId="18ECF5A9" w14:textId="2C0E30F3">
            <w:pPr>
              <w:spacing w:before="0" w:beforeAutospacing="off" w:after="0" w:afterAutospacing="off"/>
            </w:pPr>
            <w:r w:rsidRPr="57BB80A7" w:rsidR="57BB80A7">
              <w:rPr>
                <w:rFonts w:ascii="Aptos Narrow" w:hAnsi="Aptos Narrow" w:eastAsia="Aptos Narrow" w:cs="Aptos Narrow"/>
                <w:b w:val="0"/>
                <w:bCs w:val="0"/>
                <w:i w:val="0"/>
                <w:iCs w:val="0"/>
                <w:strike w:val="0"/>
                <w:dstrike w:val="0"/>
                <w:color w:val="000000" w:themeColor="text1" w:themeTint="FF" w:themeShade="FF"/>
                <w:sz w:val="22"/>
                <w:szCs w:val="22"/>
                <w:u w:val="none"/>
              </w:rPr>
              <w:t>A guide to Contraceptives, Sexual Health and STIs</w:t>
            </w:r>
          </w:p>
        </w:tc>
        <w:tc>
          <w:tcPr>
            <w:tcW w:w="3870" w:type="dxa"/>
            <w:tcBorders>
              <w:top w:val="single" w:color="auto" w:sz="4"/>
              <w:left w:val="single" w:color="auto" w:sz="4"/>
              <w:bottom w:val="single" w:color="auto" w:sz="4"/>
              <w:right w:val="single" w:color="auto" w:sz="4"/>
            </w:tcBorders>
            <w:tcMar/>
          </w:tcPr>
          <w:p w:rsidR="57BB80A7" w:rsidP="57BB80A7" w:rsidRDefault="57BB80A7" w14:paraId="0A2CB07F" w14:textId="17CD199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the range of contraception available </w:t>
            </w:r>
          </w:p>
          <w:p w:rsidR="57BB80A7" w:rsidP="57BB80A7" w:rsidRDefault="57BB80A7" w14:paraId="01BB8A4F" w14:textId="58CDE2D5">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List some of the most common STIs, their symptoms and consequences </w:t>
            </w:r>
          </w:p>
          <w:p w:rsidR="57BB80A7" w:rsidP="57BB80A7" w:rsidRDefault="57BB80A7" w14:paraId="05D32790" w14:textId="6F3E96F4">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Name the contraceptive methods which provide some protection against STI infection and describe where to get contraceptives </w:t>
            </w:r>
          </w:p>
          <w:p w:rsidR="57BB80A7" w:rsidP="57BB80A7" w:rsidRDefault="57BB80A7" w14:paraId="5A7753DD" w14:textId="44FD383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Know how to access reliable sources of help to support sexual health or relating to unplanned pregnancy</w:t>
            </w:r>
          </w:p>
          <w:p w:rsidR="57BB80A7" w:rsidP="57BB80A7" w:rsidRDefault="57BB80A7" w14:paraId="629BA0BE" w14:textId="5825B84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347" w:type="dxa"/>
            <w:tcBorders>
              <w:top w:val="single" w:color="auto" w:sz="4" w:space="0"/>
              <w:left w:val="single" w:color="auto" w:sz="4" w:space="0"/>
              <w:bottom w:val="single" w:color="auto" w:sz="4" w:space="0"/>
              <w:right w:val="single" w:color="auto" w:sz="4" w:space="0"/>
            </w:tcBorders>
            <w:tcMar/>
          </w:tcPr>
          <w:p w:rsidR="57BB80A7" w:rsidP="57BB80A7" w:rsidRDefault="57BB80A7" w14:paraId="7D81E491" w14:textId="540E0F2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the importance of safe sex and the range of contraception available to them.</w:t>
            </w:r>
          </w:p>
          <w:p w:rsidR="57BB80A7" w:rsidP="57BB80A7" w:rsidRDefault="57BB80A7" w14:paraId="06B90977" w14:textId="6DA97EC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57BB80A7" w:rsidP="57BB80A7" w:rsidRDefault="57BB80A7" w14:paraId="6F96A9C1" w14:textId="2AB630B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Many people in Britain underestimate the risk of STIs, which can lead to risky behaviour, like unprotected sex. </w:t>
            </w:r>
          </w:p>
          <w:p w:rsidR="57BB80A7" w:rsidP="57BB80A7" w:rsidRDefault="57BB80A7" w14:paraId="38B99C38" w14:textId="1BAF25F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00204631" w:rsidTr="09EE0B96" w14:paraId="44AD78D8" w14:textId="77777777">
        <w:trPr>
          <w:trHeight w:val="268"/>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0827FBEB" w:rsidP="04064F92" w:rsidRDefault="00DA6458" w14:paraId="0DA4838E" w14:textId="685EFEB3">
            <w:pPr>
              <w:spacing w:line="240" w:lineRule="auto"/>
              <w:jc w:val="center"/>
              <w:rPr>
                <w:rFonts w:ascii="Calibri" w:hAnsi="Calibri" w:eastAsia="Times New Roman" w:cs="Calibri"/>
                <w:color w:val="000000" w:themeColor="text1"/>
                <w:sz w:val="20"/>
                <w:szCs w:val="20"/>
                <w:lang w:eastAsia="en-GB"/>
              </w:rPr>
            </w:pPr>
            <w:r>
              <w:rPr>
                <w:rFonts w:ascii="Calibri" w:hAnsi="Calibri" w:eastAsia="Times New Roman" w:cs="Calibri"/>
                <w:color w:val="000000" w:themeColor="text1"/>
                <w:sz w:val="20"/>
                <w:szCs w:val="20"/>
                <w:lang w:eastAsia="en-GB"/>
              </w:rPr>
              <w:t>18</w:t>
            </w:r>
            <w:r w:rsidRPr="04064F92" w:rsidR="0827FBEB">
              <w:rPr>
                <w:rFonts w:ascii="Calibri" w:hAnsi="Calibri" w:eastAsia="Times New Roman" w:cs="Calibri"/>
                <w:color w:val="000000" w:themeColor="text1"/>
                <w:sz w:val="20"/>
                <w:szCs w:val="20"/>
                <w:lang w:eastAsia="en-GB"/>
              </w:rPr>
              <w:t>/11/202</w:t>
            </w:r>
            <w:r>
              <w:rPr>
                <w:rFonts w:ascii="Calibri" w:hAnsi="Calibri" w:eastAsia="Times New Roman" w:cs="Calibri"/>
                <w:color w:val="000000" w:themeColor="text1"/>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719CB"/>
            <w:tcMar/>
          </w:tcPr>
          <w:p w:rsidR="0827FBEB" w:rsidP="04064F92" w:rsidRDefault="0827FBEB" w14:paraId="527D8C69" w14:textId="7015F549">
            <w:pPr>
              <w:spacing w:line="240" w:lineRule="auto"/>
              <w:jc w:val="center"/>
              <w:rPr>
                <w:rFonts w:ascii="Calibri" w:hAnsi="Calibri" w:eastAsia="Times New Roman" w:cs="Calibri"/>
                <w:color w:val="000000" w:themeColor="text1"/>
                <w:sz w:val="20"/>
                <w:szCs w:val="20"/>
                <w:lang w:eastAsia="en-GB"/>
              </w:rPr>
            </w:pPr>
            <w:r w:rsidRPr="04064F92">
              <w:rPr>
                <w:rFonts w:ascii="Calibri" w:hAnsi="Calibri" w:eastAsia="Times New Roman" w:cs="Calibri"/>
                <w:color w:val="000000" w:themeColor="text1"/>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19CB"/>
            <w:tcMar/>
          </w:tcPr>
          <w:p w:rsidR="0827FBEB" w:rsidP="04064F92" w:rsidRDefault="0827FBEB" w14:paraId="69CFEE40" w14:textId="2B79E33C">
            <w:pPr>
              <w:spacing w:line="240" w:lineRule="auto"/>
              <w:jc w:val="center"/>
              <w:rPr>
                <w:rFonts w:ascii="Calibri" w:hAnsi="Calibri" w:eastAsia="Times New Roman" w:cs="Calibri"/>
                <w:color w:val="000000" w:themeColor="text1"/>
                <w:sz w:val="20"/>
                <w:szCs w:val="20"/>
                <w:lang w:eastAsia="en-GB"/>
              </w:rPr>
            </w:pPr>
            <w:r w:rsidRPr="57BB80A7" w:rsidR="35C44859">
              <w:rPr>
                <w:rFonts w:ascii="Calibri" w:hAnsi="Calibri" w:eastAsia="Times New Roman" w:cs="Calibri"/>
                <w:color w:val="000000" w:themeColor="text1" w:themeTint="FF" w:themeShade="FF"/>
                <w:sz w:val="20"/>
                <w:szCs w:val="20"/>
                <w:lang w:eastAsia="en-GB"/>
              </w:rPr>
              <w:t>RSE</w:t>
            </w:r>
          </w:p>
        </w:tc>
        <w:tc>
          <w:tcPr>
            <w:tcW w:w="3882" w:type="dxa"/>
            <w:tcBorders>
              <w:top w:val="single" w:color="auto" w:sz="4" w:space="0"/>
              <w:left w:val="single" w:color="auto" w:sz="4" w:space="0"/>
              <w:bottom w:val="single" w:color="auto" w:sz="4" w:space="0"/>
              <w:right w:val="single" w:color="auto" w:sz="4" w:space="0"/>
            </w:tcBorders>
            <w:shd w:val="clear" w:color="auto" w:fill="F719CB"/>
            <w:tcMar/>
            <w:vAlign w:val="center"/>
            <w:hideMark/>
          </w:tcPr>
          <w:p w:rsidR="57BB80A7" w:rsidP="57BB80A7" w:rsidRDefault="57BB80A7" w14:paraId="5C87B6DC" w14:textId="102BF012">
            <w:pPr>
              <w:spacing w:before="0" w:beforeAutospacing="off" w:after="0" w:afterAutospacing="off"/>
            </w:pPr>
            <w:r w:rsidRPr="57BB80A7" w:rsidR="57BB80A7">
              <w:rPr>
                <w:rFonts w:ascii="Aptos Narrow" w:hAnsi="Aptos Narrow" w:eastAsia="Aptos Narrow" w:cs="Aptos Narrow"/>
                <w:b w:val="0"/>
                <w:bCs w:val="0"/>
                <w:i w:val="0"/>
                <w:iCs w:val="0"/>
                <w:strike w:val="0"/>
                <w:dstrike w:val="0"/>
                <w:color w:val="000000" w:themeColor="text1" w:themeTint="FF" w:themeShade="FF"/>
                <w:sz w:val="22"/>
                <w:szCs w:val="22"/>
                <w:u w:val="none"/>
              </w:rPr>
              <w:t>Pregnancy, fertility, miscarriage and abortions</w:t>
            </w:r>
          </w:p>
        </w:tc>
        <w:tc>
          <w:tcPr>
            <w:tcW w:w="3870" w:type="dxa"/>
            <w:tcBorders>
              <w:top w:val="single" w:color="auto" w:sz="4"/>
              <w:left w:val="single" w:color="auto" w:sz="4"/>
              <w:bottom w:val="single" w:color="auto" w:sz="4"/>
              <w:right w:val="single" w:color="auto" w:sz="4"/>
            </w:tcBorders>
            <w:tcMar/>
          </w:tcPr>
          <w:p w:rsidR="57BB80A7" w:rsidP="57BB80A7" w:rsidRDefault="57BB80A7" w14:paraId="78BDAB70" w14:textId="753A51BA">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To understand the facts about reproductive health.</w:t>
            </w:r>
          </w:p>
          <w:p w:rsidR="57BB80A7" w:rsidP="57BB80A7" w:rsidRDefault="57BB80A7" w14:paraId="25A3C5E3" w14:textId="2F49B1BD">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To Identify key legal considerations in relation to abortion Explain why there are strongly held views on either side of the abortion debate. </w:t>
            </w:r>
          </w:p>
          <w:p w:rsidR="57BB80A7" w:rsidP="57BB80A7" w:rsidRDefault="57BB80A7" w14:paraId="22033A18" w14:textId="496D966D">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Learn what an effective parent can look like. To understand what skills are needed to parent well.  </w:t>
            </w:r>
          </w:p>
          <w:p w:rsidR="57BB80A7" w:rsidP="57BB80A7" w:rsidRDefault="57BB80A7" w14:paraId="3698E64B" w14:textId="51731AA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eop"/>
                <w:rFonts w:ascii="Calibri" w:hAnsi="Calibri" w:eastAsia="Calibri" w:cs="Calibri"/>
                <w:b w:val="0"/>
                <w:bCs w:val="0"/>
                <w:i w:val="0"/>
                <w:iCs w:val="0"/>
                <w:caps w:val="0"/>
                <w:smallCaps w:val="0"/>
                <w:color w:val="000000" w:themeColor="text1" w:themeTint="FF" w:themeShade="FF"/>
                <w:sz w:val="20"/>
                <w:szCs w:val="20"/>
                <w:lang w:val="en-GB"/>
              </w:rPr>
              <w:t>Understand the facts about pregnancy and miscarriage</w:t>
            </w:r>
          </w:p>
          <w:p w:rsidR="57BB80A7" w:rsidP="57BB80A7" w:rsidRDefault="57BB80A7" w14:paraId="4B2855FE" w14:textId="4C0C3CB2">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where and how to access medical services and emotional support </w:t>
            </w:r>
          </w:p>
          <w:p w:rsidR="57BB80A7" w:rsidP="57BB80A7" w:rsidRDefault="57BB80A7" w14:paraId="4DEC5C7F" w14:textId="778E003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347" w:type="dxa"/>
            <w:tcBorders>
              <w:top w:val="single" w:color="auto" w:sz="4" w:space="0"/>
              <w:left w:val="single" w:color="auto" w:sz="4" w:space="0"/>
              <w:bottom w:val="single" w:color="auto" w:sz="4" w:space="0"/>
              <w:right w:val="single" w:color="auto" w:sz="4" w:space="0"/>
            </w:tcBorders>
            <w:tcMar/>
          </w:tcPr>
          <w:p w:rsidR="57BB80A7" w:rsidP="57BB80A7" w:rsidRDefault="57BB80A7" w14:paraId="3104B174" w14:textId="15AC0ED2">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explore the viewpoints of others and to be able to explain why there are strongly held views on either side of this subject.  </w:t>
            </w:r>
          </w:p>
          <w:p w:rsidR="57BB80A7" w:rsidP="57BB80A7" w:rsidRDefault="57BB80A7" w14:paraId="2827B243" w14:textId="6099F7B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It is also important for students to know how to access medical and emotional advice and what the law says about abortion. </w:t>
            </w:r>
          </w:p>
          <w:p w:rsidR="57BB80A7" w:rsidP="57BB80A7" w:rsidRDefault="57BB80A7" w14:paraId="2FAF06EB" w14:textId="27C5EA7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57BB80A7" w:rsidR="57BB80A7">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that students understand what skills and resources are needed to be an effective parent</w:t>
            </w:r>
          </w:p>
          <w:p w:rsidR="57BB80A7" w:rsidP="57BB80A7" w:rsidRDefault="57BB80A7" w14:paraId="292A71F4" w14:textId="5C2B1C35">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00204631" w:rsidTr="09EE0B96" w14:paraId="267E4601" w14:textId="77777777">
        <w:trPr>
          <w:trHeight w:val="268"/>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05F2F89E" w:rsidP="04064F92" w:rsidRDefault="05F2F89E" w14:paraId="3B8E0D48" w14:textId="658AE876">
            <w:pPr>
              <w:spacing w:line="240" w:lineRule="auto"/>
              <w:jc w:val="center"/>
              <w:rPr>
                <w:rFonts w:ascii="Calibri" w:hAnsi="Calibri" w:eastAsia="Times New Roman" w:cs="Calibri"/>
                <w:color w:val="000000" w:themeColor="text1"/>
                <w:sz w:val="20"/>
                <w:szCs w:val="20"/>
                <w:lang w:eastAsia="en-GB"/>
              </w:rPr>
            </w:pPr>
            <w:r w:rsidRPr="04064F92">
              <w:rPr>
                <w:rFonts w:ascii="Calibri" w:hAnsi="Calibri" w:eastAsia="Times New Roman" w:cs="Calibri"/>
                <w:color w:val="000000" w:themeColor="text1"/>
                <w:sz w:val="20"/>
                <w:szCs w:val="20"/>
                <w:lang w:eastAsia="en-GB"/>
              </w:rPr>
              <w:t>2</w:t>
            </w:r>
            <w:r w:rsidR="00DA6458">
              <w:rPr>
                <w:rFonts w:ascii="Calibri" w:hAnsi="Calibri" w:eastAsia="Times New Roman" w:cs="Calibri"/>
                <w:color w:val="000000" w:themeColor="text1"/>
                <w:sz w:val="20"/>
                <w:szCs w:val="20"/>
                <w:lang w:eastAsia="en-GB"/>
              </w:rPr>
              <w:t>5</w:t>
            </w:r>
            <w:r w:rsidRPr="04064F92">
              <w:rPr>
                <w:rFonts w:ascii="Calibri" w:hAnsi="Calibri" w:eastAsia="Times New Roman" w:cs="Calibri"/>
                <w:color w:val="000000" w:themeColor="text1"/>
                <w:sz w:val="20"/>
                <w:szCs w:val="20"/>
                <w:lang w:eastAsia="en-GB"/>
              </w:rPr>
              <w:t>/11/202</w:t>
            </w:r>
            <w:r w:rsidR="00DA6458">
              <w:rPr>
                <w:rFonts w:ascii="Calibri" w:hAnsi="Calibri" w:eastAsia="Times New Roman" w:cs="Calibri"/>
                <w:color w:val="000000" w:themeColor="text1"/>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05F2F89E" w:rsidP="57BB80A7" w:rsidRDefault="05F2F89E" w14:paraId="1E470018" w14:textId="0501E5F6">
            <w:pPr>
              <w:spacing w:line="240" w:lineRule="auto"/>
              <w:jc w:val="center"/>
              <w:rPr>
                <w:rFonts w:ascii="Calibri" w:hAnsi="Calibri" w:eastAsia="Times New Roman" w:cs="Calibri"/>
                <w:b w:val="1"/>
                <w:bCs w:val="1"/>
                <w:color w:val="000000" w:themeColor="text1"/>
                <w:sz w:val="20"/>
                <w:szCs w:val="20"/>
                <w:lang w:eastAsia="en-GB"/>
              </w:rPr>
            </w:pPr>
            <w:r w:rsidRPr="57BB80A7" w:rsidR="3768B7DB">
              <w:rPr>
                <w:rFonts w:ascii="Calibri" w:hAnsi="Calibri" w:eastAsia="Times New Roman" w:cs="Calibri"/>
                <w:b w:val="1"/>
                <w:bCs w:val="1"/>
                <w:color w:val="000000" w:themeColor="text1" w:themeTint="FF" w:themeShade="FF"/>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6C6AA274" w:rsidP="57BB80A7" w:rsidRDefault="6C6AA274" w14:paraId="4AF18C48" w14:textId="01AEE651">
            <w:pPr>
              <w:spacing w:after="0" w:line="240" w:lineRule="auto"/>
              <w:jc w:val="center"/>
              <w:rPr>
                <w:rStyle w:val="normaltextrun"/>
                <w:rFonts w:ascii="Calibri" w:hAnsi="Calibri" w:cs="Calibri"/>
                <w:color w:val="000000" w:themeColor="text1" w:themeTint="FF" w:themeShade="FF"/>
                <w:sz w:val="20"/>
                <w:szCs w:val="20"/>
                <w:lang w:eastAsia="en-GB"/>
              </w:rPr>
            </w:pPr>
            <w:r w:rsidRPr="57BB80A7" w:rsidR="6C6AA274">
              <w:rPr>
                <w:rStyle w:val="normaltextrun"/>
                <w:rFonts w:ascii="Calibri" w:hAnsi="Calibri" w:cs="Calibri"/>
                <w:color w:val="000000" w:themeColor="text1" w:themeTint="FF" w:themeShade="FF"/>
                <w:sz w:val="20"/>
                <w:szCs w:val="20"/>
              </w:rPr>
              <w:t>Citizenship/ HE</w:t>
            </w:r>
          </w:p>
          <w:p w:rsidR="57BB80A7" w:rsidP="57BB80A7" w:rsidRDefault="57BB80A7" w14:paraId="20B83181" w14:textId="1BB4E82B">
            <w:pPr>
              <w:spacing w:after="0" w:line="240" w:lineRule="auto"/>
              <w:jc w:val="center"/>
              <w:rPr>
                <w:rStyle w:val="eop"/>
                <w:rFonts w:ascii="Calibri" w:hAnsi="Calibri" w:cs="Calibri"/>
                <w:color w:val="000000" w:themeColor="text1" w:themeTint="FF" w:themeShade="FF"/>
                <w:sz w:val="20"/>
                <w:szCs w:val="20"/>
              </w:rPr>
            </w:pP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6C6AA274" w:rsidP="57BB80A7" w:rsidRDefault="6C6AA274" w14:paraId="521BCECF" w14:textId="70035659">
            <w:pPr>
              <w:spacing w:before="0" w:beforeAutospacing="off" w:after="0" w:afterAutospacing="off"/>
            </w:pPr>
            <w:r w:rsidRPr="57BB80A7" w:rsidR="6C6AA274">
              <w:rPr>
                <w:rFonts w:ascii="Aptos Narrow" w:hAnsi="Aptos Narrow" w:eastAsia="Aptos Narrow" w:cs="Aptos Narrow"/>
                <w:b w:val="0"/>
                <w:bCs w:val="0"/>
                <w:i w:val="0"/>
                <w:iCs w:val="0"/>
                <w:strike w:val="0"/>
                <w:dstrike w:val="0"/>
                <w:color w:val="000000" w:themeColor="text1" w:themeTint="FF" w:themeShade="FF"/>
                <w:sz w:val="22"/>
                <w:szCs w:val="22"/>
                <w:u w:val="none"/>
              </w:rPr>
              <w:t>Mental Health (KS3)</w:t>
            </w:r>
          </w:p>
          <w:p w:rsidR="57BB80A7" w:rsidP="57BB80A7" w:rsidRDefault="57BB80A7" w14:paraId="0826C90F" w14:textId="528A1F0C">
            <w:pPr>
              <w:pStyle w:val="Normal"/>
              <w:spacing w:line="240" w:lineRule="auto"/>
              <w:rPr>
                <w:rStyle w:val="normaltextrun"/>
                <w:rFonts w:ascii="Calibri" w:hAnsi="Calibri" w:cs="Calibri"/>
                <w:color w:val="000000" w:themeColor="text1" w:themeTint="FF" w:themeShade="FF"/>
                <w:sz w:val="20"/>
                <w:szCs w:val="20"/>
                <w:lang w:eastAsia="en-GB"/>
              </w:rPr>
            </w:pPr>
          </w:p>
        </w:tc>
        <w:tc>
          <w:tcPr>
            <w:tcW w:w="3870" w:type="dxa"/>
            <w:tcBorders>
              <w:top w:val="single" w:color="auto" w:sz="4"/>
              <w:left w:val="single" w:color="auto" w:sz="4"/>
              <w:bottom w:val="single" w:color="auto" w:sz="4"/>
              <w:right w:val="single" w:color="auto" w:sz="4"/>
            </w:tcBorders>
            <w:tcMar/>
          </w:tcPr>
          <w:p w:rsidR="57BB80A7" w:rsidP="57BB80A7" w:rsidRDefault="57BB80A7" w14:paraId="3F767899" w14:textId="2AB83FE1">
            <w:pPr>
              <w:pStyle w:val="Normal"/>
              <w:spacing w:line="240" w:lineRule="auto"/>
              <w:rPr>
                <w:rStyle w:val="normaltextrun"/>
                <w:rFonts w:ascii="Calibri" w:hAnsi="Calibri" w:cs="Calibri"/>
                <w:color w:val="000000" w:themeColor="text1" w:themeTint="FF" w:themeShade="FF"/>
                <w:sz w:val="20"/>
                <w:szCs w:val="20"/>
                <w:lang w:eastAsia="en-GB"/>
              </w:rPr>
            </w:pPr>
            <w:r w:rsidRPr="57BB80A7" w:rsidR="57BB80A7">
              <w:rPr>
                <w:rStyle w:val="normaltextrun"/>
                <w:rFonts w:ascii="Calibri" w:hAnsi="Calibri" w:cs="Calibri"/>
                <w:color w:val="000000" w:themeColor="text1" w:themeTint="FF" w:themeShade="FF"/>
                <w:sz w:val="20"/>
                <w:szCs w:val="20"/>
                <w:lang w:eastAsia="en-GB"/>
              </w:rPr>
              <w:t xml:space="preserve">These lessons will be delivered by Year 12 students to KS3 classes. Students will be trained up on the content and how to deliver these lessons in form time </w:t>
            </w:r>
            <w:r w:rsidRPr="57BB80A7" w:rsidR="57BB80A7">
              <w:rPr>
                <w:rStyle w:val="normaltextrun"/>
                <w:rFonts w:ascii="Calibri" w:hAnsi="Calibri" w:cs="Calibri"/>
                <w:color w:val="000000" w:themeColor="text1" w:themeTint="FF" w:themeShade="FF"/>
                <w:sz w:val="20"/>
                <w:szCs w:val="20"/>
                <w:lang w:eastAsia="en-GB"/>
              </w:rPr>
              <w:t>earlier in the term.</w:t>
            </w:r>
          </w:p>
        </w:tc>
        <w:tc>
          <w:tcPr>
            <w:tcW w:w="7347" w:type="dxa"/>
            <w:tcBorders>
              <w:top w:val="single" w:color="auto" w:sz="4" w:space="0"/>
              <w:left w:val="single" w:color="auto" w:sz="4" w:space="0"/>
              <w:bottom w:val="single" w:color="auto" w:sz="4" w:space="0"/>
              <w:right w:val="single" w:color="auto" w:sz="4" w:space="0"/>
            </w:tcBorders>
            <w:tcMar/>
          </w:tcPr>
          <w:p w:rsidR="57BB80A7" w:rsidP="57BB80A7" w:rsidRDefault="57BB80A7" w14:paraId="10B609F9" w14:textId="058F36CE">
            <w:pPr>
              <w:spacing w:after="0" w:line="240" w:lineRule="auto"/>
              <w:rPr>
                <w:rStyle w:val="normaltextrun"/>
                <w:rFonts w:ascii="Calibri" w:hAnsi="Calibri" w:cs="Calibri"/>
                <w:color w:val="000000" w:themeColor="text1" w:themeTint="FF" w:themeShade="FF"/>
                <w:sz w:val="20"/>
                <w:szCs w:val="20"/>
                <w:lang w:eastAsia="en-GB"/>
              </w:rPr>
            </w:pPr>
            <w:r w:rsidRPr="57BB80A7" w:rsidR="57BB80A7">
              <w:rPr>
                <w:rStyle w:val="normaltextrun"/>
                <w:rFonts w:ascii="Calibri" w:hAnsi="Calibri" w:cs="Calibri"/>
                <w:color w:val="000000" w:themeColor="text1" w:themeTint="FF" w:themeShade="FF"/>
                <w:sz w:val="20"/>
                <w:szCs w:val="20"/>
                <w:lang w:eastAsia="en-GB"/>
              </w:rPr>
              <w:t xml:space="preserve">These sessions provide </w:t>
            </w:r>
            <w:r w:rsidRPr="57BB80A7" w:rsidR="57BB80A7">
              <w:rPr>
                <w:rStyle w:val="normaltextrun"/>
                <w:rFonts w:ascii="Calibri" w:hAnsi="Calibri" w:cs="Calibri"/>
                <w:color w:val="000000" w:themeColor="text1" w:themeTint="FF" w:themeShade="FF"/>
                <w:sz w:val="20"/>
                <w:szCs w:val="20"/>
                <w:lang w:eastAsia="en-GB"/>
              </w:rPr>
              <w:t xml:space="preserve">students with an opportunity to revise key information about mental health but also develop their oracy skills and experience of teaching younger students within the school </w:t>
            </w:r>
          </w:p>
        </w:tc>
      </w:tr>
      <w:tr w:rsidRPr="005C30B3" w:rsidR="00204631" w:rsidTr="09EE0B96" w14:paraId="18235BCF" w14:textId="4FC9BC1C">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9493F" w:rsidP="00E9493F" w:rsidRDefault="00E9493F" w14:paraId="39077AC7" w14:textId="2571C4EB">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655D16">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/12/202</w:t>
            </w:r>
            <w:r w:rsidR="00655D16">
              <w:rPr>
                <w:rFonts w:ascii="Calibri" w:hAnsi="Calibri" w:eastAsia="Times New Roman" w:cs="Calibri"/>
                <w:color w:val="000000"/>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E9493F" w:rsidP="00E9493F" w:rsidRDefault="00E9493F" w14:paraId="4D76284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E9493F" w:rsidP="7D8FB90B" w:rsidRDefault="28508778" w14:paraId="6DE9725E" w14:textId="01AEE651">
            <w:pPr>
              <w:spacing w:after="0" w:line="240" w:lineRule="auto"/>
              <w:jc w:val="center"/>
              <w:rPr>
                <w:rStyle w:val="normaltextrun"/>
                <w:rFonts w:ascii="Calibri" w:hAnsi="Calibri" w:cs="Calibri"/>
                <w:color w:val="000000"/>
                <w:sz w:val="20"/>
                <w:szCs w:val="20"/>
                <w:lang w:eastAsia="en-GB"/>
              </w:rPr>
            </w:pPr>
            <w:r w:rsidRPr="57BB80A7" w:rsidR="28508778">
              <w:rPr>
                <w:rStyle w:val="normaltextrun"/>
                <w:rFonts w:ascii="Calibri" w:hAnsi="Calibri" w:cs="Calibri"/>
                <w:color w:val="000000" w:themeColor="text1" w:themeTint="FF" w:themeShade="FF"/>
                <w:sz w:val="20"/>
                <w:szCs w:val="20"/>
              </w:rPr>
              <w:t>Citizenship</w:t>
            </w:r>
            <w:r w:rsidRPr="57BB80A7" w:rsidR="215E8745">
              <w:rPr>
                <w:rStyle w:val="normaltextrun"/>
                <w:rFonts w:ascii="Calibri" w:hAnsi="Calibri" w:cs="Calibri"/>
                <w:color w:val="000000" w:themeColor="text1" w:themeTint="FF" w:themeShade="FF"/>
                <w:sz w:val="20"/>
                <w:szCs w:val="20"/>
              </w:rPr>
              <w:t>/ HE</w:t>
            </w: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08FB4AFC" w:rsidP="08FB4AFC" w:rsidRDefault="08FB4AFC" w14:paraId="17DBC990" w14:textId="70035659">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Mental Health (KS3)</w:t>
            </w:r>
          </w:p>
        </w:tc>
        <w:tc>
          <w:tcPr>
            <w:tcW w:w="3870" w:type="dxa"/>
            <w:tcBorders>
              <w:top w:val="single" w:color="auto" w:sz="4"/>
              <w:left w:val="single" w:color="auto" w:sz="4"/>
              <w:bottom w:val="single" w:color="auto" w:sz="4"/>
              <w:right w:val="single" w:color="auto" w:sz="4"/>
            </w:tcBorders>
            <w:tcMar/>
          </w:tcPr>
          <w:p w:rsidR="3C372E21" w:rsidP="3C372E21" w:rsidRDefault="3C372E21" w14:paraId="20CE83A7" w14:textId="2AB83FE1">
            <w:pPr>
              <w:pStyle w:val="Normal"/>
              <w:spacing w:line="240" w:lineRule="auto"/>
              <w:rPr>
                <w:rStyle w:val="normaltextrun"/>
                <w:rFonts w:ascii="Calibri" w:hAnsi="Calibri" w:cs="Calibri"/>
                <w:color w:val="000000" w:themeColor="text1" w:themeTint="FF" w:themeShade="FF"/>
                <w:sz w:val="20"/>
                <w:szCs w:val="20"/>
                <w:lang w:eastAsia="en-GB"/>
              </w:rPr>
            </w:pPr>
            <w:r w:rsidRPr="302F2631" w:rsidR="0EDC252A">
              <w:rPr>
                <w:rStyle w:val="normaltextrun"/>
                <w:rFonts w:ascii="Calibri" w:hAnsi="Calibri" w:cs="Calibri"/>
                <w:color w:val="000000" w:themeColor="text1" w:themeTint="FF" w:themeShade="FF"/>
                <w:sz w:val="20"/>
                <w:szCs w:val="20"/>
                <w:lang w:eastAsia="en-GB"/>
              </w:rPr>
              <w:t xml:space="preserve">These lessons will be delivered by Year 12 students to KS3 classes. Students will be trained up on the content and how to deliver these lessons in form time </w:t>
            </w:r>
            <w:r w:rsidRPr="302F2631" w:rsidR="5A1E87E7">
              <w:rPr>
                <w:rStyle w:val="normaltextrun"/>
                <w:rFonts w:ascii="Calibri" w:hAnsi="Calibri" w:cs="Calibri"/>
                <w:color w:val="000000" w:themeColor="text1" w:themeTint="FF" w:themeShade="FF"/>
                <w:sz w:val="20"/>
                <w:szCs w:val="20"/>
                <w:lang w:eastAsia="en-GB"/>
              </w:rPr>
              <w:t>earlier in the term.</w:t>
            </w:r>
          </w:p>
        </w:tc>
        <w:tc>
          <w:tcPr>
            <w:tcW w:w="7347" w:type="dxa"/>
            <w:tcBorders>
              <w:top w:val="single" w:color="auto" w:sz="4" w:space="0"/>
              <w:left w:val="single" w:color="auto" w:sz="4" w:space="0"/>
              <w:bottom w:val="single" w:color="auto" w:sz="4" w:space="0"/>
              <w:right w:val="single" w:color="auto" w:sz="4" w:space="0"/>
            </w:tcBorders>
            <w:tcMar/>
          </w:tcPr>
          <w:p w:rsidRPr="005C30B3" w:rsidR="00E9493F" w:rsidP="5190F5FA" w:rsidRDefault="00E9493F" w14:paraId="094264D4" w14:textId="058F36CE">
            <w:pPr>
              <w:spacing w:after="0" w:line="240" w:lineRule="auto"/>
              <w:rPr>
                <w:rStyle w:val="normaltextrun"/>
                <w:rFonts w:ascii="Calibri" w:hAnsi="Calibri" w:cs="Calibri"/>
                <w:color w:val="000000"/>
                <w:sz w:val="20"/>
                <w:szCs w:val="20"/>
                <w:lang w:eastAsia="en-GB"/>
              </w:rPr>
            </w:pPr>
            <w:r w:rsidRPr="302F2631" w:rsidR="5A1E87E7">
              <w:rPr>
                <w:rStyle w:val="normaltextrun"/>
                <w:rFonts w:ascii="Calibri" w:hAnsi="Calibri" w:cs="Calibri"/>
                <w:color w:val="000000" w:themeColor="text1" w:themeTint="FF" w:themeShade="FF"/>
                <w:sz w:val="20"/>
                <w:szCs w:val="20"/>
                <w:lang w:eastAsia="en-GB"/>
              </w:rPr>
              <w:t xml:space="preserve">These sessions provide </w:t>
            </w:r>
            <w:r w:rsidRPr="302F2631" w:rsidR="16B7F57E">
              <w:rPr>
                <w:rStyle w:val="normaltextrun"/>
                <w:rFonts w:ascii="Calibri" w:hAnsi="Calibri" w:cs="Calibri"/>
                <w:color w:val="000000" w:themeColor="text1" w:themeTint="FF" w:themeShade="FF"/>
                <w:sz w:val="20"/>
                <w:szCs w:val="20"/>
                <w:lang w:eastAsia="en-GB"/>
              </w:rPr>
              <w:t xml:space="preserve">students with an opportunity to revise key information about mental health but also develop their oracy skills and experience of teaching younger students within the school </w:t>
            </w:r>
          </w:p>
        </w:tc>
      </w:tr>
      <w:tr w:rsidRPr="005C30B3" w:rsidR="00204631" w:rsidTr="09EE0B96" w14:paraId="263FD692" w14:textId="5322C6A5">
        <w:trPr>
          <w:trHeight w:val="32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tcPr>
          <w:p w:rsidR="00E9493F" w:rsidP="00E9493F" w:rsidRDefault="00655D16" w14:paraId="6784E567" w14:textId="05071A0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09</w:t>
            </w:r>
            <w:r w:rsidR="00E9493F">
              <w:rPr>
                <w:rFonts w:ascii="Calibri" w:hAnsi="Calibri" w:eastAsia="Times New Roman" w:cs="Calibri"/>
                <w:color w:val="000000"/>
                <w:sz w:val="20"/>
                <w:szCs w:val="20"/>
                <w:lang w:eastAsia="en-GB"/>
              </w:rPr>
              <w:t>/12/202</w:t>
            </w:r>
            <w:r>
              <w:rPr>
                <w:rFonts w:ascii="Calibri" w:hAnsi="Calibri" w:eastAsia="Times New Roman" w:cs="Calibri"/>
                <w:color w:val="000000"/>
                <w:sz w:val="20"/>
                <w:szCs w:val="20"/>
                <w:lang w:eastAsia="en-GB"/>
              </w:rPr>
              <w:t>4</w:t>
            </w:r>
          </w:p>
        </w:tc>
        <w:tc>
          <w:tcPr>
            <w:tcW w:w="70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E9493F" w:rsidP="00E9493F" w:rsidRDefault="00E9493F" w14:paraId="1C43FD66"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E9493F" w:rsidP="57BB80A7" w:rsidRDefault="00E9493F" w14:paraId="6E873B77" w14:textId="655C8A3E">
            <w:pPr>
              <w:spacing w:after="0" w:line="240" w:lineRule="auto"/>
              <w:jc w:val="center"/>
              <w:rPr>
                <w:rStyle w:val="eop"/>
                <w:rFonts w:ascii="Calibri" w:hAnsi="Calibri" w:cs="Calibri"/>
                <w:b w:val="0"/>
                <w:bCs w:val="0"/>
                <w:color w:val="000000"/>
                <w:sz w:val="20"/>
                <w:szCs w:val="20"/>
                <w:lang w:eastAsia="en-GB"/>
              </w:rPr>
            </w:pPr>
            <w:r w:rsidRPr="57BB80A7" w:rsidR="07D33BA4">
              <w:rPr>
                <w:rStyle w:val="eop"/>
                <w:rFonts w:ascii="Calibri" w:hAnsi="Calibri" w:cs="Calibri"/>
                <w:b w:val="0"/>
                <w:bCs w:val="0"/>
                <w:color w:val="000000" w:themeColor="text1" w:themeTint="FF" w:themeShade="FF"/>
                <w:sz w:val="20"/>
                <w:szCs w:val="20"/>
              </w:rPr>
              <w:t>Citizenship</w:t>
            </w:r>
            <w:r w:rsidRPr="57BB80A7" w:rsidR="07D33BA4">
              <w:rPr>
                <w:rStyle w:val="eop"/>
                <w:rFonts w:ascii="Calibri" w:hAnsi="Calibri" w:cs="Calibri"/>
                <w:b w:val="0"/>
                <w:bCs w:val="0"/>
                <w:color w:val="000000" w:themeColor="text1" w:themeTint="FF" w:themeShade="FF"/>
                <w:sz w:val="20"/>
                <w:szCs w:val="20"/>
              </w:rPr>
              <w:t>/HE</w:t>
            </w: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tcPr>
          <w:p w:rsidR="08FB4AFC" w:rsidP="57BB80A7" w:rsidRDefault="08FB4AFC" w14:paraId="1069AEB3" w14:textId="1BE8A37D">
            <w:pPr>
              <w:spacing w:before="0" w:beforeAutospacing="off" w:after="0" w:afterAutospacing="off"/>
              <w:rPr>
                <w:rStyle w:val="normaltextrun"/>
                <w:rFonts w:ascii="Calibri" w:hAnsi="Calibri" w:cs="Calibri"/>
                <w:color w:val="000000" w:themeColor="text1" w:themeTint="FF" w:themeShade="FF"/>
                <w:sz w:val="20"/>
                <w:szCs w:val="20"/>
              </w:rPr>
            </w:pPr>
            <w:r w:rsidRPr="57BB80A7" w:rsidR="07D33BA4">
              <w:rPr>
                <w:rFonts w:ascii="Aptos Narrow" w:hAnsi="Aptos Narrow" w:eastAsia="Aptos Narrow" w:cs="Aptos Narrow"/>
                <w:b w:val="0"/>
                <w:bCs w:val="0"/>
                <w:i w:val="0"/>
                <w:iCs w:val="0"/>
                <w:strike w:val="0"/>
                <w:dstrike w:val="0"/>
                <w:color w:val="000000" w:themeColor="text1" w:themeTint="FF" w:themeShade="FF"/>
                <w:sz w:val="22"/>
                <w:szCs w:val="22"/>
                <w:u w:val="none"/>
              </w:rPr>
              <w:t>Mental Health (KS3)</w:t>
            </w:r>
          </w:p>
          <w:p w:rsidR="08FB4AFC" w:rsidP="57BB80A7" w:rsidRDefault="08FB4AFC" w14:paraId="74C87790" w14:textId="5B11EE0A">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70" w:type="dxa"/>
            <w:tcBorders>
              <w:top w:val="single" w:color="auto" w:sz="4"/>
              <w:left w:val="single" w:color="auto" w:sz="4"/>
              <w:bottom w:val="single" w:color="auto" w:sz="4"/>
              <w:right w:val="single" w:color="auto" w:sz="4"/>
            </w:tcBorders>
            <w:shd w:val="clear" w:color="auto" w:fill="FFFFFF" w:themeFill="background1"/>
            <w:tcMar/>
          </w:tcPr>
          <w:p w:rsidR="57BB80A7" w:rsidP="57BB80A7" w:rsidRDefault="57BB80A7" w14:paraId="400E9A83" w14:textId="2AB83FE1">
            <w:pPr>
              <w:pStyle w:val="Normal"/>
              <w:spacing w:line="240" w:lineRule="auto"/>
              <w:rPr>
                <w:rStyle w:val="normaltextrun"/>
                <w:rFonts w:ascii="Calibri" w:hAnsi="Calibri" w:cs="Calibri"/>
                <w:color w:val="000000" w:themeColor="text1" w:themeTint="FF" w:themeShade="FF"/>
                <w:sz w:val="20"/>
                <w:szCs w:val="20"/>
                <w:lang w:eastAsia="en-GB"/>
              </w:rPr>
            </w:pPr>
            <w:r w:rsidRPr="57BB80A7" w:rsidR="57BB80A7">
              <w:rPr>
                <w:rStyle w:val="normaltextrun"/>
                <w:rFonts w:ascii="Calibri" w:hAnsi="Calibri" w:cs="Calibri"/>
                <w:color w:val="000000" w:themeColor="text1" w:themeTint="FF" w:themeShade="FF"/>
                <w:sz w:val="20"/>
                <w:szCs w:val="20"/>
                <w:lang w:eastAsia="en-GB"/>
              </w:rPr>
              <w:t xml:space="preserve">These lessons will be delivered by Year 12 students to KS3 classes. Students will be trained up on the content and how to deliver these lessons in form time </w:t>
            </w:r>
            <w:r w:rsidRPr="57BB80A7" w:rsidR="57BB80A7">
              <w:rPr>
                <w:rStyle w:val="normaltextrun"/>
                <w:rFonts w:ascii="Calibri" w:hAnsi="Calibri" w:cs="Calibri"/>
                <w:color w:val="000000" w:themeColor="text1" w:themeTint="FF" w:themeShade="FF"/>
                <w:sz w:val="20"/>
                <w:szCs w:val="20"/>
                <w:lang w:eastAsia="en-GB"/>
              </w:rPr>
              <w:t>earlier in the term.</w:t>
            </w:r>
          </w:p>
        </w:tc>
        <w:tc>
          <w:tcPr>
            <w:tcW w:w="734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57BB80A7" w:rsidP="57BB80A7" w:rsidRDefault="57BB80A7" w14:paraId="30E08DA5" w14:textId="058F36CE">
            <w:pPr>
              <w:spacing w:after="0" w:line="240" w:lineRule="auto"/>
              <w:rPr>
                <w:rStyle w:val="normaltextrun"/>
                <w:rFonts w:ascii="Calibri" w:hAnsi="Calibri" w:cs="Calibri"/>
                <w:color w:val="000000" w:themeColor="text1" w:themeTint="FF" w:themeShade="FF"/>
                <w:sz w:val="20"/>
                <w:szCs w:val="20"/>
                <w:lang w:eastAsia="en-GB"/>
              </w:rPr>
            </w:pPr>
            <w:r w:rsidRPr="57BB80A7" w:rsidR="57BB80A7">
              <w:rPr>
                <w:rStyle w:val="normaltextrun"/>
                <w:rFonts w:ascii="Calibri" w:hAnsi="Calibri" w:cs="Calibri"/>
                <w:color w:val="000000" w:themeColor="text1" w:themeTint="FF" w:themeShade="FF"/>
                <w:sz w:val="20"/>
                <w:szCs w:val="20"/>
                <w:lang w:eastAsia="en-GB"/>
              </w:rPr>
              <w:t xml:space="preserve">These sessions provide </w:t>
            </w:r>
            <w:r w:rsidRPr="57BB80A7" w:rsidR="57BB80A7">
              <w:rPr>
                <w:rStyle w:val="normaltextrun"/>
                <w:rFonts w:ascii="Calibri" w:hAnsi="Calibri" w:cs="Calibri"/>
                <w:color w:val="000000" w:themeColor="text1" w:themeTint="FF" w:themeShade="FF"/>
                <w:sz w:val="20"/>
                <w:szCs w:val="20"/>
                <w:lang w:eastAsia="en-GB"/>
              </w:rPr>
              <w:t xml:space="preserve">students with an opportunity to revise key information about mental health but also develop their oracy skills and experience of teaching younger students within the school </w:t>
            </w:r>
          </w:p>
        </w:tc>
      </w:tr>
      <w:tr w:rsidRPr="005C30B3" w:rsidR="00204631" w:rsidTr="09EE0B96" w14:paraId="2FFBEF04" w14:textId="3BADDE55">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DA0A28" w:rsidP="00DA0A28" w:rsidRDefault="00DA0A28" w14:paraId="44567AD8" w14:textId="78E9362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655D16">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/12/202</w:t>
            </w:r>
            <w:r w:rsidR="00655D16">
              <w:rPr>
                <w:rFonts w:ascii="Calibri" w:hAnsi="Calibri" w:eastAsia="Times New Roman" w:cs="Calibri"/>
                <w:color w:val="000000"/>
                <w:sz w:val="20"/>
                <w:szCs w:val="20"/>
                <w:lang w:eastAsia="en-GB"/>
              </w:rPr>
              <w:t>4</w:t>
            </w:r>
          </w:p>
        </w:tc>
        <w:tc>
          <w:tcPr>
            <w:tcW w:w="702" w:type="dxa"/>
            <w:tcBorders>
              <w:top w:val="nil"/>
              <w:left w:val="single" w:color="auto" w:sz="4" w:space="0"/>
              <w:bottom w:val="single" w:color="auto" w:sz="4" w:space="0"/>
              <w:right w:val="single" w:color="auto" w:sz="4" w:space="0"/>
            </w:tcBorders>
            <w:shd w:val="clear" w:color="auto" w:fill="FFFF00"/>
            <w:tcMar/>
          </w:tcPr>
          <w:p w:rsidRPr="005C30B3" w:rsidR="00DA0A28" w:rsidP="00DA0A28" w:rsidRDefault="00DA0A28" w14:paraId="0DE4B5B7" w14:textId="3B9E341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nil"/>
              <w:left w:val="single" w:color="auto" w:sz="4" w:space="0"/>
              <w:bottom w:val="single" w:color="auto" w:sz="4" w:space="0"/>
              <w:right w:val="nil"/>
            </w:tcBorders>
            <w:shd w:val="clear" w:color="auto" w:fill="FFFF00"/>
            <w:tcMar/>
          </w:tcPr>
          <w:p w:rsidRPr="005C30B3" w:rsidR="00DA0A28" w:rsidP="57BB80A7" w:rsidRDefault="00DA0A28" w14:paraId="66204FF1" w14:textId="1B17D8D4">
            <w:pPr>
              <w:spacing w:after="0" w:line="240" w:lineRule="auto"/>
              <w:jc w:val="center"/>
              <w:rPr>
                <w:rStyle w:val="eop"/>
                <w:rFonts w:ascii="Calibri" w:hAnsi="Calibri" w:cs="Calibri"/>
                <w:color w:val="000000"/>
                <w:sz w:val="20"/>
                <w:szCs w:val="20"/>
                <w:lang w:eastAsia="en-GB"/>
              </w:rPr>
            </w:pPr>
            <w:r w:rsidRPr="57BB80A7" w:rsidR="6887A0F6">
              <w:rPr>
                <w:rStyle w:val="eop"/>
                <w:rFonts w:ascii="Calibri" w:hAnsi="Calibri" w:cs="Calibri"/>
                <w:color w:val="000000" w:themeColor="text1" w:themeTint="FF" w:themeShade="FF"/>
                <w:sz w:val="20"/>
                <w:szCs w:val="20"/>
              </w:rPr>
              <w:t>Responsive</w:t>
            </w:r>
          </w:p>
        </w:tc>
        <w:tc>
          <w:tcPr>
            <w:tcW w:w="3882" w:type="dxa"/>
            <w:tcBorders>
              <w:top w:val="nil"/>
              <w:left w:val="nil"/>
              <w:bottom w:val="single" w:color="auto" w:sz="4" w:space="0"/>
              <w:right w:val="single" w:color="auto" w:sz="4" w:space="0"/>
            </w:tcBorders>
            <w:shd w:val="clear" w:color="auto" w:fill="FFFF00"/>
            <w:tcMar/>
            <w:vAlign w:val="center"/>
            <w:hideMark/>
          </w:tcPr>
          <w:p w:rsidR="08FB4AFC" w:rsidP="57BB80A7" w:rsidRDefault="08FB4AFC" w14:paraId="2F27609D" w14:textId="53CB886E">
            <w:pPr>
              <w:spacing w:before="0" w:beforeAutospacing="off" w:after="0" w:afterAutospacing="off"/>
              <w:rPr>
                <w:rStyle w:val="normaltextrun"/>
                <w:rFonts w:ascii="Calibri" w:hAnsi="Calibri" w:cs="Calibri"/>
                <w:color w:val="000000" w:themeColor="text1" w:themeTint="FF" w:themeShade="FF"/>
                <w:sz w:val="20"/>
                <w:szCs w:val="20"/>
              </w:rPr>
            </w:pPr>
            <w:r w:rsidRPr="14A77621" w:rsidR="42F84C5D">
              <w:rPr>
                <w:rStyle w:val="normaltextrun"/>
                <w:rFonts w:ascii="Calibri" w:hAnsi="Calibri" w:cs="Calibri"/>
                <w:color w:val="000000" w:themeColor="text1" w:themeTint="FF" w:themeShade="FF"/>
                <w:sz w:val="20"/>
                <w:szCs w:val="20"/>
              </w:rPr>
              <w:t>Festive Quiz</w:t>
            </w:r>
          </w:p>
        </w:tc>
        <w:tc>
          <w:tcPr>
            <w:tcW w:w="3870" w:type="dxa"/>
            <w:tcBorders>
              <w:top w:val="nil"/>
              <w:left w:val="nil"/>
              <w:bottom w:val="single" w:color="auto" w:sz="4"/>
              <w:right w:val="single" w:color="auto" w:sz="4"/>
            </w:tcBorders>
            <w:tcMar/>
          </w:tcPr>
          <w:p w:rsidR="302F2631" w:rsidP="302F2631" w:rsidRDefault="302F2631" w14:paraId="79DD1C61" w14:textId="329DB3CE">
            <w:pPr>
              <w:pStyle w:val="Normal"/>
              <w:spacing w:line="240" w:lineRule="auto"/>
              <w:rPr>
                <w:rStyle w:val="normaltextrun"/>
                <w:rFonts w:ascii="Calibri" w:hAnsi="Calibri" w:cs="Calibri"/>
                <w:color w:val="000000" w:themeColor="text1" w:themeTint="FF" w:themeShade="FF"/>
                <w:sz w:val="20"/>
                <w:szCs w:val="20"/>
                <w:lang w:eastAsia="en-GB"/>
              </w:rPr>
            </w:pPr>
            <w:r w:rsidRPr="09EE0B96" w:rsidR="3557DE18">
              <w:rPr>
                <w:rStyle w:val="normaltextrun"/>
                <w:rFonts w:ascii="Calibri" w:hAnsi="Calibri" w:cs="Calibri"/>
                <w:color w:val="000000" w:themeColor="text1" w:themeTint="FF" w:themeShade="FF"/>
                <w:sz w:val="20"/>
                <w:szCs w:val="20"/>
                <w:lang w:eastAsia="en-GB"/>
              </w:rPr>
              <w:t>Team building festive quiz</w:t>
            </w:r>
          </w:p>
        </w:tc>
        <w:tc>
          <w:tcPr>
            <w:tcW w:w="7347" w:type="dxa"/>
            <w:tcBorders>
              <w:top w:val="nil"/>
              <w:left w:val="nil"/>
              <w:bottom w:val="single" w:color="auto" w:sz="4" w:space="0"/>
              <w:right w:val="single" w:color="auto" w:sz="4" w:space="0"/>
            </w:tcBorders>
            <w:tcMar/>
          </w:tcPr>
          <w:p w:rsidR="302F2631" w:rsidP="302F2631" w:rsidRDefault="302F2631" w14:paraId="3D1E3391" w14:textId="08D73906">
            <w:pPr>
              <w:spacing w:after="0" w:line="240" w:lineRule="auto"/>
              <w:rPr>
                <w:rStyle w:val="normaltextrun"/>
                <w:rFonts w:ascii="Calibri" w:hAnsi="Calibri" w:cs="Calibri"/>
                <w:color w:val="000000" w:themeColor="text1" w:themeTint="FF" w:themeShade="FF"/>
                <w:sz w:val="20"/>
                <w:szCs w:val="20"/>
                <w:lang w:eastAsia="en-GB"/>
              </w:rPr>
            </w:pPr>
            <w:r w:rsidRPr="09EE0B96" w:rsidR="3557DE18">
              <w:rPr>
                <w:rStyle w:val="normaltextrun"/>
                <w:rFonts w:ascii="Calibri" w:hAnsi="Calibri" w:cs="Calibri"/>
                <w:color w:val="000000" w:themeColor="text1" w:themeTint="FF" w:themeShade="FF"/>
                <w:sz w:val="20"/>
                <w:szCs w:val="20"/>
                <w:lang w:eastAsia="en-GB"/>
              </w:rPr>
              <w:t>A chance to do something fun together to build relationships and deepen support network within the form group.</w:t>
            </w:r>
          </w:p>
        </w:tc>
      </w:tr>
      <w:tr w:rsidRPr="005C30B3" w:rsidR="00204631" w:rsidTr="09EE0B96" w14:paraId="52992A46" w14:textId="19C534A8">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3C67AF" w:rsidRDefault="00655D16" w14:paraId="78AE787A" w14:textId="467C4B5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23/12/2024</w:t>
            </w:r>
          </w:p>
        </w:tc>
        <w:tc>
          <w:tcPr>
            <w:tcW w:w="17576" w:type="dxa"/>
            <w:gridSpan w:val="6"/>
            <w:vMerge w:val="restart"/>
            <w:tcBorders>
              <w:top w:val="nil"/>
              <w:left w:val="single" w:color="auto" w:sz="4"/>
              <w:bottom w:val="single" w:color="auto" w:sz="4"/>
              <w:right w:val="single" w:color="auto" w:sz="4"/>
            </w:tcBorders>
            <w:shd w:val="clear" w:color="auto" w:fill="7F7F7F" w:themeFill="text1" w:themeFillTint="80"/>
            <w:tcMar/>
          </w:tcPr>
          <w:p w14:paraId="316FB7C7"/>
        </w:tc>
      </w:tr>
      <w:tr w:rsidRPr="005C30B3" w:rsidR="00204631" w:rsidTr="09EE0B96" w14:paraId="07717AFC" w14:textId="38CF24B5">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FE4ABC" w:rsidP="005C30B3" w:rsidRDefault="00655D16" w14:paraId="2B375948" w14:textId="736D0FB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30/12/2024</w:t>
            </w:r>
          </w:p>
        </w:tc>
        <w:tc>
          <w:tcPr>
            <w:tcW w:w="17576" w:type="dxa"/>
            <w:gridSpan w:val="6"/>
            <w:vMerge/>
            <w:tcMar/>
          </w:tcPr>
          <w:p w14:paraId="37217F7D"/>
        </w:tc>
      </w:tr>
      <w:tr w:rsidRPr="005C30B3" w:rsidR="00204631" w:rsidTr="09EE0B96" w14:paraId="48F1A3D4" w14:textId="495DEE58">
        <w:trPr>
          <w:trHeight w:val="274"/>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74EBFD84" w14:textId="094EB3D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655D16">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w:t>
            </w:r>
            <w:r w:rsidR="00655D16">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1/202</w:t>
            </w:r>
            <w:r w:rsidR="00655D16">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E61EB0"/>
            <w:tcMar/>
          </w:tcPr>
          <w:p w:rsidRPr="005C30B3" w:rsidR="00FE4ABC" w:rsidP="005C30B3" w:rsidRDefault="00FE4ABC" w14:paraId="5BBC08D7" w14:textId="07572CBE">
            <w:pPr>
              <w:spacing w:after="0" w:line="240" w:lineRule="auto"/>
              <w:jc w:val="center"/>
              <w:rPr>
                <w:rFonts w:ascii="Calibri" w:hAnsi="Calibri" w:eastAsia="Times New Roman" w:cs="Calibri"/>
                <w:color w:val="000000"/>
                <w:sz w:val="20"/>
                <w:szCs w:val="20"/>
                <w:lang w:eastAsia="en-GB"/>
              </w:rPr>
            </w:pPr>
            <w:r w:rsidRPr="57BB80A7" w:rsidR="7B5C5895">
              <w:rPr>
                <w:rFonts w:ascii="Calibri" w:hAnsi="Calibri" w:eastAsia="Times New Roman" w:cs="Calibri"/>
                <w:color w:val="000000" w:themeColor="text1" w:themeTint="FF" w:themeShade="FF"/>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E61EB0"/>
            <w:tcMar/>
          </w:tcPr>
          <w:p w:rsidRPr="005C30B3" w:rsidR="00FE4ABC" w:rsidP="00E97457" w:rsidRDefault="00CA3AFE" w14:paraId="28E1A605" w14:textId="395046DC">
            <w:pPr>
              <w:spacing w:after="0" w:line="240" w:lineRule="auto"/>
              <w:rPr>
                <w:rFonts w:ascii="Calibri" w:hAnsi="Calibri" w:eastAsia="Times New Roman" w:cs="Calibri"/>
                <w:color w:val="000000"/>
                <w:sz w:val="20"/>
                <w:szCs w:val="20"/>
                <w:lang w:eastAsia="en-GB"/>
              </w:rPr>
            </w:pPr>
            <w:r w:rsidRPr="14A77621" w:rsidR="6370B1BF">
              <w:rPr>
                <w:rFonts w:ascii="Calibri" w:hAnsi="Calibri" w:eastAsia="Times New Roman" w:cs="Calibri"/>
                <w:color w:val="000000" w:themeColor="text1" w:themeTint="FF" w:themeShade="FF"/>
                <w:sz w:val="20"/>
                <w:szCs w:val="20"/>
                <w:lang w:eastAsia="en-GB"/>
              </w:rPr>
              <w:t>RSE</w:t>
            </w:r>
          </w:p>
        </w:tc>
        <w:tc>
          <w:tcPr>
            <w:tcW w:w="3882" w:type="dxa"/>
            <w:tcBorders>
              <w:top w:val="single" w:color="auto" w:sz="4" w:space="0"/>
              <w:left w:val="single" w:color="auto" w:sz="4" w:space="0"/>
              <w:bottom w:val="single" w:color="auto" w:sz="4" w:space="0"/>
              <w:right w:val="single" w:color="auto" w:sz="4" w:space="0"/>
            </w:tcBorders>
            <w:shd w:val="clear" w:color="auto" w:fill="E61EB0"/>
            <w:tcMar/>
            <w:vAlign w:val="center"/>
            <w:hideMark/>
          </w:tcPr>
          <w:p w:rsidR="14A77621" w:rsidP="14A77621" w:rsidRDefault="14A77621" w14:paraId="1FA4FDBF" w14:textId="550F8440">
            <w:pPr>
              <w:spacing w:before="0" w:beforeAutospacing="off" w:after="0" w:afterAutospacing="off"/>
            </w:pPr>
            <w:r w:rsidRPr="14A77621" w:rsidR="14A77621">
              <w:rPr>
                <w:rFonts w:ascii="Aptos Narrow" w:hAnsi="Aptos Narrow" w:eastAsia="Aptos Narrow" w:cs="Aptos Narrow"/>
                <w:b w:val="0"/>
                <w:bCs w:val="0"/>
                <w:i w:val="0"/>
                <w:iCs w:val="0"/>
                <w:strike w:val="0"/>
                <w:dstrike w:val="0"/>
                <w:color w:val="000000" w:themeColor="text1" w:themeTint="FF" w:themeShade="FF"/>
                <w:sz w:val="22"/>
                <w:szCs w:val="22"/>
                <w:u w:val="none"/>
              </w:rPr>
              <w:t>Pornography</w:t>
            </w:r>
          </w:p>
        </w:tc>
        <w:tc>
          <w:tcPr>
            <w:tcW w:w="3870" w:type="dxa"/>
            <w:tcBorders>
              <w:top w:val="single" w:color="auto" w:sz="4"/>
              <w:left w:val="single" w:color="auto" w:sz="4"/>
              <w:bottom w:val="single" w:color="auto" w:sz="4"/>
              <w:right w:val="single" w:color="auto" w:sz="4"/>
            </w:tcBorders>
            <w:tcMar/>
          </w:tcPr>
          <w:p w:rsidR="14A77621" w:rsidP="14A77621" w:rsidRDefault="14A77621" w14:paraId="58AF44C4" w14:textId="3CF89C7A">
            <w:pPr>
              <w:pStyle w:val="NoSpacing"/>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14A77621" w:rsidR="14A77621">
              <w:rPr>
                <w:rFonts w:ascii="Calibri" w:hAnsi="Calibri" w:eastAsia="Calibri" w:cs="Calibri"/>
                <w:b w:val="0"/>
                <w:bCs w:val="0"/>
                <w:i w:val="0"/>
                <w:iCs w:val="0"/>
                <w:caps w:val="0"/>
                <w:smallCaps w:val="0"/>
                <w:color w:val="000000" w:themeColor="text1" w:themeTint="FF" w:themeShade="FF"/>
                <w:sz w:val="19"/>
                <w:szCs w:val="19"/>
                <w:lang w:val="en-GB"/>
              </w:rPr>
              <w:t xml:space="preserve">The impact of viewing harmful content </w:t>
            </w:r>
          </w:p>
          <w:p w:rsidR="14A77621" w:rsidP="14A77621" w:rsidRDefault="14A77621" w14:paraId="24170F4F" w14:textId="5AEC0A0F">
            <w:pPr>
              <w:pStyle w:val="NoSpacing"/>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14A77621" w:rsidR="14A77621">
              <w:rPr>
                <w:rFonts w:ascii="Calibri" w:hAnsi="Calibri" w:eastAsia="Calibri" w:cs="Calibri"/>
                <w:b w:val="0"/>
                <w:bCs w:val="0"/>
                <w:i w:val="0"/>
                <w:iCs w:val="0"/>
                <w:caps w:val="0"/>
                <w:smallCaps w:val="0"/>
                <w:color w:val="000000" w:themeColor="text1" w:themeTint="FF" w:themeShade="FF"/>
                <w:sz w:val="19"/>
                <w:szCs w:val="19"/>
                <w:lang w:val="en-GB"/>
              </w:rPr>
              <w:t>That specifically sexually explicit material e.g. Pornography presents a distorted picture or sexual behaviours, can damage the way people see themselves in relation to others and negatively affect how they behave towards sexual partners.</w:t>
            </w:r>
          </w:p>
          <w:p w:rsidR="14A77621" w:rsidP="14A77621" w:rsidRDefault="14A77621" w14:paraId="5CF31A2A" w14:textId="3EAA8292">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14A77621" w:rsidP="14A77621" w:rsidRDefault="14A77621" w14:paraId="21BA8B2C" w14:textId="2A80CEE0">
            <w:pPr>
              <w:pStyle w:val="NoSpacing"/>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14A77621" w:rsidR="14A77621">
              <w:rPr>
                <w:rFonts w:ascii="Calibri" w:hAnsi="Calibri" w:eastAsia="Calibri" w:cs="Calibri"/>
                <w:b w:val="0"/>
                <w:bCs w:val="0"/>
                <w:i w:val="0"/>
                <w:iCs w:val="0"/>
                <w:caps w:val="0"/>
                <w:smallCaps w:val="0"/>
                <w:color w:val="000000" w:themeColor="text1" w:themeTint="FF" w:themeShade="FF"/>
                <w:sz w:val="19"/>
                <w:szCs w:val="19"/>
                <w:lang w:val="en-GB"/>
              </w:rPr>
              <w:t>What to do and where to get support to report material or manage issues online</w:t>
            </w:r>
          </w:p>
          <w:p w:rsidR="14A77621" w:rsidP="14A77621" w:rsidRDefault="14A77621" w14:paraId="7C4B09BD" w14:textId="76659F05">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14A77621" w:rsidP="14A77621" w:rsidRDefault="14A77621" w14:paraId="4FDF93F8" w14:textId="28A59362">
            <w:pPr>
              <w:pStyle w:val="NoSpacing"/>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14A77621" w:rsidR="14A77621">
              <w:rPr>
                <w:rFonts w:ascii="Calibri" w:hAnsi="Calibri" w:eastAsia="Calibri" w:cs="Calibri"/>
                <w:b w:val="0"/>
                <w:bCs w:val="0"/>
                <w:i w:val="0"/>
                <w:iCs w:val="0"/>
                <w:caps w:val="0"/>
                <w:smallCaps w:val="0"/>
                <w:color w:val="000000" w:themeColor="text1" w:themeTint="FF" w:themeShade="FF"/>
                <w:sz w:val="19"/>
                <w:szCs w:val="19"/>
                <w:lang w:val="en-GB"/>
              </w:rPr>
              <w:t>That sharing and viewing indecent images of children (including those created by children) is a criminal offence which carries severe penalties including jail.</w:t>
            </w:r>
          </w:p>
        </w:tc>
        <w:tc>
          <w:tcPr>
            <w:tcW w:w="7347" w:type="dxa"/>
            <w:tcBorders>
              <w:top w:val="single" w:color="auto" w:sz="4" w:space="0"/>
              <w:left w:val="single" w:color="auto" w:sz="4" w:space="0"/>
              <w:bottom w:val="single" w:color="auto" w:sz="4" w:space="0"/>
              <w:right w:val="single" w:color="auto" w:sz="4" w:space="0"/>
            </w:tcBorders>
            <w:tcMar/>
          </w:tcPr>
          <w:p w:rsidR="14A77621" w:rsidP="14A77621" w:rsidRDefault="14A77621" w14:paraId="2154B3E6" w14:textId="2702B5F5">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14A77621" w:rsidR="14A77621">
              <w:rPr>
                <w:rFonts w:ascii="Calibri" w:hAnsi="Calibri" w:eastAsia="Calibri" w:cs="Calibri"/>
                <w:b w:val="0"/>
                <w:bCs w:val="0"/>
                <w:i w:val="0"/>
                <w:iCs w:val="0"/>
                <w:caps w:val="0"/>
                <w:smallCaps w:val="0"/>
                <w:color w:val="000000" w:themeColor="text1" w:themeTint="FF" w:themeShade="FF"/>
                <w:sz w:val="19"/>
                <w:szCs w:val="19"/>
                <w:lang w:val="en-GB"/>
              </w:rPr>
              <w:t xml:space="preserve"> Understanding about the impact that viewing of harmful content can have on a person is important to keep our students healthy, happy and safe. </w:t>
            </w:r>
          </w:p>
          <w:p w:rsidR="14A77621" w:rsidP="14A77621" w:rsidRDefault="14A77621" w14:paraId="0AF7D352" w14:textId="6D4BB72A">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14A77621" w:rsidR="14A77621">
              <w:rPr>
                <w:rFonts w:ascii="Calibri" w:hAnsi="Calibri" w:eastAsia="Calibri" w:cs="Calibri"/>
                <w:b w:val="0"/>
                <w:bCs w:val="0"/>
                <w:i w:val="0"/>
                <w:iCs w:val="0"/>
                <w:caps w:val="0"/>
                <w:smallCaps w:val="0"/>
                <w:color w:val="000000" w:themeColor="text1" w:themeTint="FF" w:themeShade="FF"/>
                <w:sz w:val="19"/>
                <w:szCs w:val="19"/>
                <w:lang w:val="en-GB"/>
              </w:rPr>
              <w:t>It is also essential that students understand the legal side to this topic.</w:t>
            </w:r>
          </w:p>
        </w:tc>
      </w:tr>
      <w:tr w:rsidRPr="005C30B3" w:rsidR="00204631" w:rsidTr="09EE0B96" w14:paraId="5B62A727" w14:textId="544512B3">
        <w:trPr>
          <w:trHeight w:val="70"/>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DA0A28" w:rsidP="00DA0A28" w:rsidRDefault="00DA0A28" w14:paraId="4532CE10" w14:textId="3961FB09">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655D16">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/01/202</w:t>
            </w:r>
            <w:r w:rsidR="00655D16">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E61EB0"/>
            <w:tcMar/>
          </w:tcPr>
          <w:p w:rsidRPr="005C30B3" w:rsidR="00DA0A28" w:rsidP="00DA0A28" w:rsidRDefault="00DA0A28" w14:paraId="57B4129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E61EB0"/>
            <w:tcMar/>
          </w:tcPr>
          <w:p w:rsidR="57BB80A7" w:rsidP="57BB80A7" w:rsidRDefault="57BB80A7" w14:paraId="34959B1A" w14:textId="5BCCF14A">
            <w:pPr>
              <w:pStyle w:val="Normal"/>
              <w:spacing w:after="0" w:line="240" w:lineRule="auto"/>
              <w:rPr>
                <w:rFonts w:ascii="Calibri" w:hAnsi="Calibri" w:eastAsia="Times New Roman" w:cs="Calibri"/>
                <w:color w:val="000000" w:themeColor="text1" w:themeTint="FF" w:themeShade="FF"/>
                <w:sz w:val="20"/>
                <w:szCs w:val="20"/>
                <w:lang w:eastAsia="en-GB"/>
              </w:rPr>
            </w:pPr>
            <w:r w:rsidRPr="14A77621" w:rsidR="487029D2">
              <w:rPr>
                <w:rFonts w:ascii="Calibri" w:hAnsi="Calibri" w:eastAsia="Times New Roman" w:cs="Calibri"/>
                <w:color w:val="000000" w:themeColor="text1" w:themeTint="FF" w:themeShade="FF"/>
                <w:sz w:val="20"/>
                <w:szCs w:val="20"/>
                <w:lang w:eastAsia="en-GB"/>
              </w:rPr>
              <w:t>RSE</w:t>
            </w:r>
          </w:p>
        </w:tc>
        <w:tc>
          <w:tcPr>
            <w:tcW w:w="3882" w:type="dxa"/>
            <w:tcBorders>
              <w:top w:val="single" w:color="auto" w:sz="4" w:space="0"/>
              <w:left w:val="single" w:color="auto" w:sz="4" w:space="0"/>
              <w:bottom w:val="single" w:color="auto" w:sz="4" w:space="0"/>
              <w:right w:val="single" w:color="auto" w:sz="4" w:space="0"/>
            </w:tcBorders>
            <w:shd w:val="clear" w:color="auto" w:fill="E61EB0"/>
            <w:tcMar/>
            <w:vAlign w:val="center"/>
            <w:hideMark/>
          </w:tcPr>
          <w:p w:rsidR="14A77621" w:rsidP="14A77621" w:rsidRDefault="14A77621" w14:paraId="5CC34815" w14:textId="44CA3DCE">
            <w:pPr>
              <w:spacing w:before="0" w:beforeAutospacing="off" w:after="0" w:afterAutospacing="off"/>
            </w:pPr>
            <w:r w:rsidRPr="14A77621" w:rsidR="14A77621">
              <w:rPr>
                <w:rFonts w:ascii="Aptos Narrow" w:hAnsi="Aptos Narrow" w:eastAsia="Aptos Narrow" w:cs="Aptos Narrow"/>
                <w:b w:val="0"/>
                <w:bCs w:val="0"/>
                <w:i w:val="0"/>
                <w:iCs w:val="0"/>
                <w:strike w:val="0"/>
                <w:dstrike w:val="0"/>
                <w:color w:val="000000" w:themeColor="text1" w:themeTint="FF" w:themeShade="FF"/>
                <w:sz w:val="22"/>
                <w:szCs w:val="22"/>
                <w:u w:val="none"/>
              </w:rPr>
              <w:t>Sexual Harassment</w:t>
            </w:r>
          </w:p>
        </w:tc>
        <w:tc>
          <w:tcPr>
            <w:tcW w:w="3870" w:type="dxa"/>
            <w:tcBorders>
              <w:top w:val="single" w:color="auto" w:sz="4"/>
              <w:left w:val="single" w:color="auto" w:sz="4"/>
              <w:bottom w:val="single" w:color="auto" w:sz="4"/>
              <w:right w:val="single" w:color="auto" w:sz="4"/>
            </w:tcBorders>
            <w:tcMar/>
          </w:tcPr>
          <w:p w:rsidR="14A77621" w:rsidP="14A77621" w:rsidRDefault="14A77621" w14:paraId="232B6FE0" w14:textId="5FD042F8">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4A77621" w:rsidR="14A77621">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what the terms harassment and stalking mean.  </w:t>
            </w:r>
          </w:p>
          <w:p w:rsidR="14A77621" w:rsidP="14A77621" w:rsidRDefault="14A77621" w14:paraId="569657FA" w14:textId="5FCFDF7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4A77621" w:rsidR="14A77621">
              <w:rPr>
                <w:rStyle w:val="normaltextrun"/>
                <w:rFonts w:ascii="Calibri" w:hAnsi="Calibri" w:eastAsia="Calibri" w:cs="Calibri"/>
                <w:b w:val="0"/>
                <w:bCs w:val="0"/>
                <w:i w:val="0"/>
                <w:iCs w:val="0"/>
                <w:caps w:val="0"/>
                <w:smallCaps w:val="0"/>
                <w:color w:val="000000" w:themeColor="text1" w:themeTint="FF" w:themeShade="FF"/>
                <w:sz w:val="20"/>
                <w:szCs w:val="20"/>
                <w:lang w:val="en-GB"/>
              </w:rPr>
              <w:t>Know where to seek support when needed. To Understand the impact that harassment and stalking behaviours can have on other people.  </w:t>
            </w:r>
          </w:p>
        </w:tc>
        <w:tc>
          <w:tcPr>
            <w:tcW w:w="7347" w:type="dxa"/>
            <w:tcBorders>
              <w:top w:val="single" w:color="auto" w:sz="4" w:space="0"/>
              <w:left w:val="single" w:color="auto" w:sz="4" w:space="0"/>
              <w:bottom w:val="single" w:color="auto" w:sz="4" w:space="0"/>
              <w:right w:val="single" w:color="auto" w:sz="4" w:space="0"/>
            </w:tcBorders>
            <w:tcMar/>
          </w:tcPr>
          <w:p w:rsidR="14A77621" w:rsidP="14A77621" w:rsidRDefault="14A77621" w14:paraId="3E58378F" w14:textId="50E62A3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4A77621" w:rsidR="14A77621">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what is meant by the words harassment and stalking. It is vital that students understand the impact that this behaviour and actions can have on the victim. It is essential that students can identify this behaviour and know how to seek support. </w:t>
            </w:r>
          </w:p>
        </w:tc>
      </w:tr>
      <w:tr w:rsidRPr="005C30B3" w:rsidR="00204631" w:rsidTr="09EE0B96" w14:paraId="6D0EA677" w14:textId="762B4BB5">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tcPr>
          <w:p w:rsidR="00DA0A28" w:rsidP="00DA0A28" w:rsidRDefault="00DA0A28" w14:paraId="73B3C888" w14:textId="298E605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655D16">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/01/202</w:t>
            </w:r>
            <w:r w:rsidR="00655D16">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0070C0"/>
            <w:tcMar/>
          </w:tcPr>
          <w:p w:rsidRPr="005C30B3" w:rsidR="00DA0A28" w:rsidP="00DA0A28" w:rsidRDefault="00DA0A28" w14:paraId="1A62820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DA0A28" w:rsidP="57BB80A7" w:rsidRDefault="624E43DA" w14:paraId="5118CCC7" w14:textId="2F8F3D2B">
            <w:pPr>
              <w:pStyle w:val="Normal"/>
              <w:spacing w:after="0" w:line="240" w:lineRule="auto"/>
              <w:rPr>
                <w:rFonts w:ascii="Calibri" w:hAnsi="Calibri" w:eastAsia="Times New Roman" w:cs="Calibri"/>
                <w:color w:val="000000" w:themeColor="text1" w:themeTint="FF" w:themeShade="FF"/>
                <w:sz w:val="20"/>
                <w:szCs w:val="20"/>
                <w:lang w:eastAsia="en-GB"/>
              </w:rPr>
            </w:pPr>
            <w:r w:rsidRPr="57BB80A7" w:rsidR="2C052157">
              <w:rPr>
                <w:rFonts w:ascii="Calibri" w:hAnsi="Calibri" w:eastAsia="Times New Roman" w:cs="Calibri"/>
                <w:color w:val="000000" w:themeColor="text1" w:themeTint="FF" w:themeShade="FF"/>
                <w:sz w:val="20"/>
                <w:szCs w:val="20"/>
                <w:lang w:eastAsia="en-GB"/>
              </w:rPr>
              <w:t>Careers</w:t>
            </w:r>
          </w:p>
          <w:p w:rsidRPr="005C30B3" w:rsidR="00DA0A28" w:rsidP="04064F92" w:rsidRDefault="624E43DA" w14:paraId="00A0743F" w14:textId="18B5FB26">
            <w:pPr>
              <w:spacing w:after="0" w:line="240" w:lineRule="auto"/>
              <w:rPr>
                <w:rStyle w:val="eop"/>
                <w:rFonts w:ascii="Calibri" w:hAnsi="Calibri" w:cs="Calibri"/>
                <w:color w:val="000000"/>
                <w:sz w:val="20"/>
                <w:szCs w:val="20"/>
                <w:lang w:eastAsia="en-GB"/>
              </w:rPr>
            </w:pPr>
          </w:p>
        </w:tc>
        <w:tc>
          <w:tcPr>
            <w:tcW w:w="3882" w:type="dxa"/>
            <w:tcBorders>
              <w:top w:val="single" w:color="auto" w:sz="4" w:space="0"/>
              <w:left w:val="single" w:color="auto" w:sz="4" w:space="0"/>
              <w:bottom w:val="single" w:color="auto" w:sz="4" w:space="0"/>
              <w:right w:val="single" w:color="auto" w:sz="4" w:space="0"/>
            </w:tcBorders>
            <w:shd w:val="clear" w:color="auto" w:fill="0070C0"/>
            <w:tcMar/>
          </w:tcPr>
          <w:p w:rsidR="08FB4AFC" w:rsidP="08FB4AFC" w:rsidRDefault="08FB4AFC" w14:paraId="42EC719E" w14:textId="684F3438">
            <w:pPr>
              <w:spacing w:before="0" w:beforeAutospacing="off" w:after="0" w:afterAutospacing="off"/>
            </w:pPr>
            <w:r w:rsidRPr="57BB80A7" w:rsidR="2C052157">
              <w:rPr>
                <w:rFonts w:ascii="Aptos Narrow" w:hAnsi="Aptos Narrow" w:eastAsia="Aptos Narrow" w:cs="Aptos Narrow"/>
                <w:b w:val="0"/>
                <w:bCs w:val="0"/>
                <w:i w:val="0"/>
                <w:iCs w:val="0"/>
                <w:strike w:val="0"/>
                <w:dstrike w:val="0"/>
                <w:color w:val="000000" w:themeColor="text1" w:themeTint="FF" w:themeShade="FF"/>
                <w:sz w:val="22"/>
                <w:szCs w:val="22"/>
                <w:u w:val="none"/>
              </w:rPr>
              <w:t>EPQ/ Research lessons</w:t>
            </w:r>
          </w:p>
          <w:p w:rsidR="08FB4AFC" w:rsidP="57BB80A7" w:rsidRDefault="08FB4AFC" w14:paraId="2766B177" w14:textId="763F58FB">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08FB4AFC" w:rsidP="57BB80A7" w:rsidRDefault="08FB4AFC" w14:paraId="43642B4A" w14:textId="0AD94FB8">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70" w:type="dxa"/>
            <w:tcBorders>
              <w:top w:val="single" w:color="auto" w:sz="4"/>
              <w:left w:val="single" w:color="auto" w:sz="4"/>
              <w:bottom w:val="single" w:color="auto" w:sz="4"/>
              <w:right w:val="single" w:color="auto" w:sz="4"/>
            </w:tcBorders>
            <w:tcMar/>
          </w:tcPr>
          <w:p w:rsidR="57BB80A7" w:rsidP="57BB80A7" w:rsidRDefault="57BB80A7" w14:paraId="09A1FD03" w14:textId="41DB0917">
            <w:pPr>
              <w:pStyle w:val="Normal"/>
              <w:spacing w:line="240" w:lineRule="auto"/>
              <w:jc w:val="center"/>
              <w:rPr>
                <w:rStyle w:val="eop"/>
                <w:rFonts w:ascii="Calibri" w:hAnsi="Calibri" w:cs="Calibri"/>
                <w:color w:val="000000" w:themeColor="text1" w:themeTint="FF" w:themeShade="FF"/>
                <w:sz w:val="20"/>
                <w:szCs w:val="20"/>
                <w:lang w:eastAsia="en-GB"/>
              </w:rPr>
            </w:pPr>
            <w:r w:rsidRPr="57BB80A7" w:rsidR="57BB80A7">
              <w:rPr>
                <w:rStyle w:val="eop"/>
                <w:rFonts w:ascii="Calibri" w:hAnsi="Calibri" w:cs="Calibri"/>
                <w:color w:val="000000" w:themeColor="text1" w:themeTint="FF" w:themeShade="FF"/>
                <w:sz w:val="20"/>
                <w:szCs w:val="20"/>
                <w:lang w:eastAsia="en-GB"/>
              </w:rPr>
              <w:t xml:space="preserve">These EPQ and research lessons provide students with a valuable opportunity and develop skills that will </w:t>
            </w:r>
            <w:r w:rsidRPr="57BB80A7" w:rsidR="57BB80A7">
              <w:rPr>
                <w:rStyle w:val="eop"/>
                <w:rFonts w:ascii="Calibri" w:hAnsi="Calibri" w:cs="Calibri"/>
                <w:color w:val="000000" w:themeColor="text1" w:themeTint="FF" w:themeShade="FF"/>
                <w:sz w:val="20"/>
                <w:szCs w:val="20"/>
                <w:lang w:eastAsia="en-GB"/>
              </w:rPr>
              <w:t>benefit</w:t>
            </w:r>
            <w:r w:rsidRPr="57BB80A7" w:rsidR="57BB80A7">
              <w:rPr>
                <w:rStyle w:val="eop"/>
                <w:rFonts w:ascii="Calibri" w:hAnsi="Calibri" w:cs="Calibri"/>
                <w:color w:val="000000" w:themeColor="text1" w:themeTint="FF" w:themeShade="FF"/>
                <w:sz w:val="20"/>
                <w:szCs w:val="20"/>
                <w:lang w:eastAsia="en-GB"/>
              </w:rPr>
              <w:t xml:space="preserve"> them for the future. </w:t>
            </w:r>
          </w:p>
        </w:tc>
        <w:tc>
          <w:tcPr>
            <w:tcW w:w="7347" w:type="dxa"/>
            <w:tcBorders>
              <w:top w:val="single" w:color="auto" w:sz="4" w:space="0"/>
              <w:left w:val="single" w:color="auto" w:sz="4" w:space="0"/>
              <w:bottom w:val="single" w:color="auto" w:sz="4" w:space="0"/>
              <w:right w:val="single" w:color="auto" w:sz="4" w:space="0"/>
            </w:tcBorders>
            <w:tcMar/>
          </w:tcPr>
          <w:p w:rsidR="57BB80A7" w:rsidP="57BB80A7" w:rsidRDefault="57BB80A7" w14:paraId="6B94A514" w14:textId="5A458982">
            <w:pPr>
              <w:spacing w:after="0" w:line="240" w:lineRule="auto"/>
              <w:jc w:val="center"/>
              <w:rPr>
                <w:rStyle w:val="eop"/>
                <w:rFonts w:ascii="Calibri" w:hAnsi="Calibri" w:cs="Calibri"/>
                <w:color w:val="000000" w:themeColor="text1" w:themeTint="FF" w:themeShade="FF"/>
                <w:sz w:val="20"/>
                <w:szCs w:val="20"/>
                <w:lang w:eastAsia="en-GB"/>
              </w:rPr>
            </w:pPr>
            <w:r w:rsidRPr="57BB80A7" w:rsidR="57BB80A7">
              <w:rPr>
                <w:rStyle w:val="eop"/>
                <w:rFonts w:ascii="Calibri" w:hAnsi="Calibri" w:cs="Calibri"/>
                <w:color w:val="000000" w:themeColor="text1" w:themeTint="FF" w:themeShade="FF"/>
                <w:sz w:val="20"/>
                <w:szCs w:val="20"/>
                <w:lang w:eastAsia="en-GB"/>
              </w:rPr>
              <w:t xml:space="preserve">These sessions will also help to add content to </w:t>
            </w:r>
            <w:r w:rsidRPr="57BB80A7" w:rsidR="57BB80A7">
              <w:rPr>
                <w:rStyle w:val="eop"/>
                <w:rFonts w:ascii="Calibri" w:hAnsi="Calibri" w:cs="Calibri"/>
                <w:color w:val="000000" w:themeColor="text1" w:themeTint="FF" w:themeShade="FF"/>
                <w:sz w:val="20"/>
                <w:szCs w:val="20"/>
                <w:lang w:eastAsia="en-GB"/>
              </w:rPr>
              <w:t>students'</w:t>
            </w:r>
            <w:r w:rsidRPr="57BB80A7" w:rsidR="57BB80A7">
              <w:rPr>
                <w:rStyle w:val="eop"/>
                <w:rFonts w:ascii="Calibri" w:hAnsi="Calibri" w:cs="Calibri"/>
                <w:color w:val="000000" w:themeColor="text1" w:themeTint="FF" w:themeShade="FF"/>
                <w:sz w:val="20"/>
                <w:szCs w:val="20"/>
                <w:lang w:eastAsia="en-GB"/>
              </w:rPr>
              <w:t xml:space="preserve"> personal statements and continue to develop experience, </w:t>
            </w:r>
            <w:r w:rsidRPr="57BB80A7" w:rsidR="57BB80A7">
              <w:rPr>
                <w:rStyle w:val="eop"/>
                <w:rFonts w:ascii="Calibri" w:hAnsi="Calibri" w:cs="Calibri"/>
                <w:color w:val="000000" w:themeColor="text1" w:themeTint="FF" w:themeShade="FF"/>
                <w:sz w:val="20"/>
                <w:szCs w:val="20"/>
                <w:lang w:eastAsia="en-GB"/>
              </w:rPr>
              <w:t>confidence</w:t>
            </w:r>
            <w:r w:rsidRPr="57BB80A7" w:rsidR="57BB80A7">
              <w:rPr>
                <w:rStyle w:val="eop"/>
                <w:rFonts w:ascii="Calibri" w:hAnsi="Calibri" w:cs="Calibri"/>
                <w:color w:val="000000" w:themeColor="text1" w:themeTint="FF" w:themeShade="FF"/>
                <w:sz w:val="20"/>
                <w:szCs w:val="20"/>
                <w:lang w:eastAsia="en-GB"/>
              </w:rPr>
              <w:t xml:space="preserve"> and oracy skills. </w:t>
            </w:r>
          </w:p>
        </w:tc>
      </w:tr>
      <w:tr w:rsidR="00204631" w:rsidTr="09EE0B96" w14:paraId="4274282D" w14:textId="7777777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tcPr>
          <w:p w:rsidR="2812F0B3" w:rsidP="04064F92" w:rsidRDefault="2812F0B3" w14:paraId="0D4BCE8D" w14:textId="492426BE">
            <w:pPr>
              <w:spacing w:line="240" w:lineRule="auto"/>
              <w:jc w:val="center"/>
              <w:rPr>
                <w:rFonts w:ascii="Calibri" w:hAnsi="Calibri" w:eastAsia="Times New Roman" w:cs="Calibri"/>
                <w:color w:val="000000" w:themeColor="text1"/>
                <w:sz w:val="20"/>
                <w:szCs w:val="20"/>
                <w:lang w:eastAsia="en-GB"/>
              </w:rPr>
            </w:pPr>
            <w:r w:rsidRPr="04064F92">
              <w:rPr>
                <w:rFonts w:ascii="Calibri" w:hAnsi="Calibri" w:eastAsia="Times New Roman" w:cs="Calibri"/>
                <w:color w:val="000000" w:themeColor="text1"/>
                <w:sz w:val="20"/>
                <w:szCs w:val="20"/>
                <w:lang w:eastAsia="en-GB"/>
              </w:rPr>
              <w:t>2</w:t>
            </w:r>
            <w:r w:rsidR="00204631">
              <w:rPr>
                <w:rFonts w:ascii="Calibri" w:hAnsi="Calibri" w:eastAsia="Times New Roman" w:cs="Calibri"/>
                <w:color w:val="000000" w:themeColor="text1"/>
                <w:sz w:val="20"/>
                <w:szCs w:val="20"/>
                <w:lang w:eastAsia="en-GB"/>
              </w:rPr>
              <w:t>7</w:t>
            </w:r>
            <w:r w:rsidRPr="04064F92">
              <w:rPr>
                <w:rFonts w:ascii="Calibri" w:hAnsi="Calibri" w:eastAsia="Times New Roman" w:cs="Calibri"/>
                <w:color w:val="000000" w:themeColor="text1"/>
                <w:sz w:val="20"/>
                <w:szCs w:val="20"/>
                <w:lang w:eastAsia="en-GB"/>
              </w:rPr>
              <w:t>/01/202</w:t>
            </w:r>
            <w:r w:rsidR="00204631">
              <w:rPr>
                <w:rFonts w:ascii="Calibri" w:hAnsi="Calibri" w:eastAsia="Times New Roman" w:cs="Calibri"/>
                <w:color w:val="000000" w:themeColor="text1"/>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0070C0"/>
            <w:tcMar/>
          </w:tcPr>
          <w:p w:rsidR="2812F0B3" w:rsidP="04064F92" w:rsidRDefault="2812F0B3" w14:paraId="0743D74F" w14:textId="3CBB48F5">
            <w:pPr>
              <w:spacing w:line="240" w:lineRule="auto"/>
              <w:jc w:val="center"/>
              <w:rPr>
                <w:rFonts w:ascii="Calibri" w:hAnsi="Calibri" w:eastAsia="Times New Roman" w:cs="Calibri"/>
                <w:color w:val="000000" w:themeColor="text1"/>
                <w:sz w:val="20"/>
                <w:szCs w:val="20"/>
                <w:lang w:eastAsia="en-GB"/>
              </w:rPr>
            </w:pPr>
            <w:r w:rsidRPr="04064F92">
              <w:rPr>
                <w:rFonts w:ascii="Calibri" w:hAnsi="Calibri" w:eastAsia="Times New Roman" w:cs="Calibri"/>
                <w:color w:val="000000" w:themeColor="text1"/>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70C0"/>
            <w:tcMar/>
          </w:tcPr>
          <w:p w:rsidR="2812F0B3" w:rsidP="42A47230" w:rsidRDefault="2812F0B3" w14:paraId="7303DCF2" w14:textId="5BE98FF7">
            <w:pPr>
              <w:pStyle w:val="Normal"/>
              <w:spacing w:after="0" w:line="240" w:lineRule="auto"/>
              <w:rPr>
                <w:rFonts w:ascii="Calibri" w:hAnsi="Calibri" w:eastAsia="Times New Roman" w:cs="Calibri"/>
                <w:color w:val="000000" w:themeColor="text1" w:themeTint="FF" w:themeShade="FF"/>
                <w:sz w:val="20"/>
                <w:szCs w:val="20"/>
                <w:lang w:eastAsia="en-GB"/>
              </w:rPr>
            </w:pPr>
            <w:r w:rsidRPr="42A47230" w:rsidR="40B11AC6">
              <w:rPr>
                <w:rFonts w:ascii="Calibri" w:hAnsi="Calibri" w:eastAsia="Times New Roman" w:cs="Calibri"/>
                <w:color w:val="000000" w:themeColor="text1" w:themeTint="FF" w:themeShade="FF"/>
                <w:sz w:val="20"/>
                <w:szCs w:val="20"/>
                <w:lang w:eastAsia="en-GB"/>
              </w:rPr>
              <w:t>Careers</w:t>
            </w:r>
          </w:p>
          <w:p w:rsidR="2812F0B3" w:rsidP="04064F92" w:rsidRDefault="2812F0B3" w14:paraId="24221376" w14:textId="3A0170C4">
            <w:pPr>
              <w:spacing w:line="240" w:lineRule="auto"/>
              <w:rPr>
                <w:rStyle w:val="eop"/>
                <w:rFonts w:ascii="Calibri" w:hAnsi="Calibri" w:cs="Calibri"/>
                <w:color w:val="000000" w:themeColor="text1"/>
                <w:sz w:val="20"/>
                <w:szCs w:val="20"/>
              </w:rPr>
            </w:pPr>
          </w:p>
        </w:tc>
        <w:tc>
          <w:tcPr>
            <w:tcW w:w="3882" w:type="dxa"/>
            <w:tcBorders>
              <w:top w:val="single" w:color="auto" w:sz="4" w:space="0"/>
              <w:left w:val="single" w:color="auto" w:sz="4" w:space="0"/>
              <w:bottom w:val="single" w:color="auto" w:sz="4" w:space="0"/>
              <w:right w:val="single" w:color="auto" w:sz="4" w:space="0"/>
            </w:tcBorders>
            <w:shd w:val="clear" w:color="auto" w:fill="0070C0"/>
            <w:tcMar/>
          </w:tcPr>
          <w:p w:rsidR="08FB4AFC" w:rsidP="42A47230" w:rsidRDefault="08FB4AFC" w14:paraId="54814869" w14:textId="644FEA02">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08FB4AFC" w:rsidP="08FB4AFC" w:rsidRDefault="08FB4AFC" w14:paraId="0F67E840" w14:textId="684F3438">
            <w:pPr>
              <w:spacing w:before="0" w:beforeAutospacing="off" w:after="0" w:afterAutospacing="off"/>
            </w:pPr>
            <w:r w:rsidRPr="42A47230" w:rsidR="78F271CD">
              <w:rPr>
                <w:rFonts w:ascii="Aptos Narrow" w:hAnsi="Aptos Narrow" w:eastAsia="Aptos Narrow" w:cs="Aptos Narrow"/>
                <w:b w:val="0"/>
                <w:bCs w:val="0"/>
                <w:i w:val="0"/>
                <w:iCs w:val="0"/>
                <w:strike w:val="0"/>
                <w:dstrike w:val="0"/>
                <w:color w:val="000000" w:themeColor="text1" w:themeTint="FF" w:themeShade="FF"/>
                <w:sz w:val="22"/>
                <w:szCs w:val="22"/>
                <w:u w:val="none"/>
              </w:rPr>
              <w:t>EPQ/ Research lessons</w:t>
            </w:r>
          </w:p>
          <w:p w:rsidR="08FB4AFC" w:rsidP="42A47230" w:rsidRDefault="08FB4AFC" w14:paraId="4A844CAB" w14:textId="4B590E59">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70" w:type="dxa"/>
            <w:tcBorders>
              <w:top w:val="single" w:color="auto" w:sz="4"/>
              <w:left w:val="single" w:color="auto" w:sz="4"/>
              <w:bottom w:val="single" w:color="auto" w:sz="4"/>
              <w:right w:val="single" w:color="auto" w:sz="4"/>
            </w:tcBorders>
            <w:tcMar/>
          </w:tcPr>
          <w:p w:rsidR="14A77621" w:rsidP="14A77621" w:rsidRDefault="14A77621" w14:paraId="6B7D145B" w14:textId="41DB0917">
            <w:pPr>
              <w:pStyle w:val="Normal"/>
              <w:spacing w:line="240" w:lineRule="auto"/>
              <w:jc w:val="center"/>
              <w:rPr>
                <w:rStyle w:val="eop"/>
                <w:rFonts w:ascii="Calibri" w:hAnsi="Calibri" w:cs="Calibri"/>
                <w:color w:val="000000" w:themeColor="text1" w:themeTint="FF" w:themeShade="FF"/>
                <w:sz w:val="20"/>
                <w:szCs w:val="20"/>
                <w:lang w:eastAsia="en-GB"/>
              </w:rPr>
            </w:pPr>
            <w:r w:rsidRPr="14A77621" w:rsidR="14A77621">
              <w:rPr>
                <w:rStyle w:val="eop"/>
                <w:rFonts w:ascii="Calibri" w:hAnsi="Calibri" w:cs="Calibri"/>
                <w:color w:val="000000" w:themeColor="text1" w:themeTint="FF" w:themeShade="FF"/>
                <w:sz w:val="20"/>
                <w:szCs w:val="20"/>
                <w:lang w:eastAsia="en-GB"/>
              </w:rPr>
              <w:t xml:space="preserve">These EPQ and research lessons provide students with a valuable opportunity and develop skills that will </w:t>
            </w:r>
            <w:r w:rsidRPr="14A77621" w:rsidR="14A77621">
              <w:rPr>
                <w:rStyle w:val="eop"/>
                <w:rFonts w:ascii="Calibri" w:hAnsi="Calibri" w:cs="Calibri"/>
                <w:color w:val="000000" w:themeColor="text1" w:themeTint="FF" w:themeShade="FF"/>
                <w:sz w:val="20"/>
                <w:szCs w:val="20"/>
                <w:lang w:eastAsia="en-GB"/>
              </w:rPr>
              <w:t>benefit</w:t>
            </w:r>
            <w:r w:rsidRPr="14A77621" w:rsidR="14A77621">
              <w:rPr>
                <w:rStyle w:val="eop"/>
                <w:rFonts w:ascii="Calibri" w:hAnsi="Calibri" w:cs="Calibri"/>
                <w:color w:val="000000" w:themeColor="text1" w:themeTint="FF" w:themeShade="FF"/>
                <w:sz w:val="20"/>
                <w:szCs w:val="20"/>
                <w:lang w:eastAsia="en-GB"/>
              </w:rPr>
              <w:t xml:space="preserve"> them for the future. </w:t>
            </w:r>
          </w:p>
        </w:tc>
        <w:tc>
          <w:tcPr>
            <w:tcW w:w="7347" w:type="dxa"/>
            <w:tcBorders>
              <w:top w:val="single" w:color="auto" w:sz="4" w:space="0"/>
              <w:left w:val="single" w:color="auto" w:sz="4" w:space="0"/>
              <w:bottom w:val="single" w:color="auto" w:sz="4" w:space="0"/>
              <w:right w:val="single" w:color="auto" w:sz="4" w:space="0"/>
            </w:tcBorders>
            <w:tcMar/>
          </w:tcPr>
          <w:p w:rsidR="14A77621" w:rsidP="14A77621" w:rsidRDefault="14A77621" w14:paraId="2A30E628" w14:textId="5A458982">
            <w:pPr>
              <w:spacing w:after="0" w:line="240" w:lineRule="auto"/>
              <w:jc w:val="center"/>
              <w:rPr>
                <w:rStyle w:val="eop"/>
                <w:rFonts w:ascii="Calibri" w:hAnsi="Calibri" w:cs="Calibri"/>
                <w:color w:val="000000" w:themeColor="text1" w:themeTint="FF" w:themeShade="FF"/>
                <w:sz w:val="20"/>
                <w:szCs w:val="20"/>
                <w:lang w:eastAsia="en-GB"/>
              </w:rPr>
            </w:pPr>
            <w:r w:rsidRPr="14A77621" w:rsidR="14A77621">
              <w:rPr>
                <w:rStyle w:val="eop"/>
                <w:rFonts w:ascii="Calibri" w:hAnsi="Calibri" w:cs="Calibri"/>
                <w:color w:val="000000" w:themeColor="text1" w:themeTint="FF" w:themeShade="FF"/>
                <w:sz w:val="20"/>
                <w:szCs w:val="20"/>
                <w:lang w:eastAsia="en-GB"/>
              </w:rPr>
              <w:t xml:space="preserve">These sessions will also help to add content to </w:t>
            </w:r>
            <w:r w:rsidRPr="14A77621" w:rsidR="14A77621">
              <w:rPr>
                <w:rStyle w:val="eop"/>
                <w:rFonts w:ascii="Calibri" w:hAnsi="Calibri" w:cs="Calibri"/>
                <w:color w:val="000000" w:themeColor="text1" w:themeTint="FF" w:themeShade="FF"/>
                <w:sz w:val="20"/>
                <w:szCs w:val="20"/>
                <w:lang w:eastAsia="en-GB"/>
              </w:rPr>
              <w:t>students'</w:t>
            </w:r>
            <w:r w:rsidRPr="14A77621" w:rsidR="14A77621">
              <w:rPr>
                <w:rStyle w:val="eop"/>
                <w:rFonts w:ascii="Calibri" w:hAnsi="Calibri" w:cs="Calibri"/>
                <w:color w:val="000000" w:themeColor="text1" w:themeTint="FF" w:themeShade="FF"/>
                <w:sz w:val="20"/>
                <w:szCs w:val="20"/>
                <w:lang w:eastAsia="en-GB"/>
              </w:rPr>
              <w:t xml:space="preserve"> personal statements and continue to develop experience, </w:t>
            </w:r>
            <w:r w:rsidRPr="14A77621" w:rsidR="14A77621">
              <w:rPr>
                <w:rStyle w:val="eop"/>
                <w:rFonts w:ascii="Calibri" w:hAnsi="Calibri" w:cs="Calibri"/>
                <w:color w:val="000000" w:themeColor="text1" w:themeTint="FF" w:themeShade="FF"/>
                <w:sz w:val="20"/>
                <w:szCs w:val="20"/>
                <w:lang w:eastAsia="en-GB"/>
              </w:rPr>
              <w:t>confidence</w:t>
            </w:r>
            <w:r w:rsidRPr="14A77621" w:rsidR="14A77621">
              <w:rPr>
                <w:rStyle w:val="eop"/>
                <w:rFonts w:ascii="Calibri" w:hAnsi="Calibri" w:cs="Calibri"/>
                <w:color w:val="000000" w:themeColor="text1" w:themeTint="FF" w:themeShade="FF"/>
                <w:sz w:val="20"/>
                <w:szCs w:val="20"/>
                <w:lang w:eastAsia="en-GB"/>
              </w:rPr>
              <w:t xml:space="preserve"> and oracy skills. </w:t>
            </w:r>
          </w:p>
        </w:tc>
      </w:tr>
      <w:tr w:rsidRPr="005C30B3" w:rsidR="00204631" w:rsidTr="09EE0B96" w14:paraId="381E7CC3" w14:textId="700422E9">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E9493F" w:rsidP="00E9493F" w:rsidRDefault="00E9493F" w14:paraId="253EC2E9" w14:textId="339DEE00">
            <w:pPr>
              <w:spacing w:after="0" w:line="240" w:lineRule="auto"/>
              <w:jc w:val="center"/>
              <w:rPr>
                <w:rFonts w:ascii="Calibri" w:hAnsi="Calibri" w:eastAsia="Times New Roman" w:cs="Calibri"/>
                <w:color w:val="000000"/>
                <w:sz w:val="20"/>
                <w:szCs w:val="20"/>
                <w:lang w:eastAsia="en-GB"/>
              </w:rPr>
            </w:pPr>
            <w:bookmarkStart w:name="RANGE!A24:F47" w:id="0"/>
            <w:r>
              <w:rPr>
                <w:rFonts w:ascii="Calibri" w:hAnsi="Calibri" w:eastAsia="Times New Roman" w:cs="Calibri"/>
                <w:color w:val="000000"/>
                <w:sz w:val="20"/>
                <w:szCs w:val="20"/>
                <w:lang w:eastAsia="en-GB"/>
              </w:rPr>
              <w:t>0</w:t>
            </w:r>
            <w:r w:rsidR="00204631">
              <w:rPr>
                <w:rFonts w:ascii="Calibri" w:hAnsi="Calibri" w:eastAsia="Times New Roman" w:cs="Calibri"/>
                <w:color w:val="000000"/>
                <w:sz w:val="20"/>
                <w:szCs w:val="20"/>
                <w:lang w:eastAsia="en-GB"/>
              </w:rPr>
              <w:t>3</w:t>
            </w:r>
            <w:r w:rsidRPr="005C30B3">
              <w:rPr>
                <w:rFonts w:ascii="Calibri" w:hAnsi="Calibri" w:eastAsia="Times New Roman" w:cs="Calibri"/>
                <w:color w:val="000000"/>
                <w:sz w:val="20"/>
                <w:szCs w:val="20"/>
                <w:lang w:eastAsia="en-GB"/>
              </w:rPr>
              <w:t>/02/202</w:t>
            </w:r>
            <w:bookmarkEnd w:id="0"/>
            <w:r w:rsidR="00204631">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0B33DC" w:rsidR="00E9493F" w:rsidP="00E9493F" w:rsidRDefault="00E9493F" w14:paraId="77164DEC" w14:textId="77777777">
            <w:pPr>
              <w:spacing w:after="0" w:line="240" w:lineRule="auto"/>
              <w:jc w:val="center"/>
              <w:rPr>
                <w:rFonts w:ascii="Calibri" w:hAnsi="Calibri" w:eastAsia="Times New Roman" w:cs="Calibri"/>
                <w:sz w:val="20"/>
                <w:szCs w:val="20"/>
                <w:lang w:eastAsia="en-GB"/>
              </w:rPr>
            </w:pPr>
            <w:r w:rsidRPr="000B33DC">
              <w:rPr>
                <w:rFonts w:ascii="Calibri" w:hAnsi="Calibri" w:eastAsia="Times New Roman" w:cs="Calibri"/>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57BB80A7" w:rsidP="57BB80A7" w:rsidRDefault="57BB80A7" w14:paraId="163CEF64" w14:textId="5F1F9D2C">
            <w:pPr>
              <w:pStyle w:val="Normal"/>
              <w:spacing w:after="0" w:line="240" w:lineRule="auto"/>
              <w:rPr>
                <w:rFonts w:ascii="Calibri" w:hAnsi="Calibri" w:eastAsia="Times New Roman" w:cs="Calibri"/>
                <w:color w:val="000000" w:themeColor="text1" w:themeTint="FF" w:themeShade="FF"/>
                <w:sz w:val="20"/>
                <w:szCs w:val="20"/>
                <w:lang w:eastAsia="en-GB"/>
              </w:rPr>
            </w:pPr>
            <w:r w:rsidRPr="42A47230" w:rsidR="57BB80A7">
              <w:rPr>
                <w:rFonts w:ascii="Calibri" w:hAnsi="Calibri" w:eastAsia="Times New Roman" w:cs="Calibri"/>
                <w:color w:val="000000" w:themeColor="text1" w:themeTint="FF" w:themeShade="FF"/>
                <w:sz w:val="20"/>
                <w:szCs w:val="20"/>
                <w:lang w:eastAsia="en-GB"/>
              </w:rPr>
              <w:t>C</w:t>
            </w:r>
            <w:r w:rsidRPr="42A47230" w:rsidR="10C62B23">
              <w:rPr>
                <w:rFonts w:ascii="Calibri" w:hAnsi="Calibri" w:eastAsia="Times New Roman" w:cs="Calibri"/>
                <w:color w:val="000000" w:themeColor="text1" w:themeTint="FF" w:themeShade="FF"/>
                <w:sz w:val="20"/>
                <w:szCs w:val="20"/>
                <w:lang w:eastAsia="en-GB"/>
              </w:rPr>
              <w:t>itizenship</w:t>
            </w: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08FB4AFC" w:rsidP="42A47230" w:rsidRDefault="08FB4AFC" w14:paraId="7D6D8522" w14:textId="7D47A48C">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42A47230" w:rsidR="0CB8679F">
              <w:rPr>
                <w:rFonts w:ascii="Aptos Narrow" w:hAnsi="Aptos Narrow" w:eastAsia="Aptos Narrow" w:cs="Aptos Narrow"/>
                <w:b w:val="0"/>
                <w:bCs w:val="0"/>
                <w:i w:val="0"/>
                <w:iCs w:val="0"/>
                <w:strike w:val="0"/>
                <w:dstrike w:val="0"/>
                <w:color w:val="000000" w:themeColor="text1" w:themeTint="FF" w:themeShade="FF"/>
                <w:sz w:val="22"/>
                <w:szCs w:val="22"/>
                <w:u w:val="none"/>
              </w:rPr>
              <w:t>Political Parties</w:t>
            </w:r>
            <w:r w:rsidRPr="42A47230" w:rsidR="7F723AC9">
              <w:rPr>
                <w:rFonts w:ascii="Aptos Narrow" w:hAnsi="Aptos Narrow" w:eastAsia="Aptos Narrow" w:cs="Aptos Narrow"/>
                <w:b w:val="0"/>
                <w:bCs w:val="0"/>
                <w:i w:val="0"/>
                <w:iCs w:val="0"/>
                <w:strike w:val="0"/>
                <w:dstrike w:val="0"/>
                <w:color w:val="000000" w:themeColor="text1" w:themeTint="FF" w:themeShade="FF"/>
                <w:sz w:val="22"/>
                <w:szCs w:val="22"/>
                <w:u w:val="none"/>
              </w:rPr>
              <w:t>: Question Time</w:t>
            </w:r>
          </w:p>
          <w:p w:rsidR="08FB4AFC" w:rsidP="42A47230" w:rsidRDefault="08FB4AFC" w14:paraId="6C8EC0B0" w14:textId="63469AFA">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70" w:type="dxa"/>
            <w:tcBorders>
              <w:top w:val="single" w:color="auto" w:sz="4"/>
              <w:left w:val="single" w:color="auto" w:sz="4"/>
              <w:bottom w:val="single" w:color="auto" w:sz="4"/>
              <w:right w:val="single" w:color="auto" w:sz="4"/>
            </w:tcBorders>
            <w:tcMar/>
          </w:tcPr>
          <w:p w:rsidR="57BB80A7" w:rsidP="42A47230" w:rsidRDefault="57BB80A7" w14:paraId="4C426327" w14:textId="638D93CB">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2A47230" w:rsidR="204EF63D">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some of the key differences and similarities to political parties' viewpoints. </w:t>
            </w:r>
          </w:p>
          <w:p w:rsidR="57BB80A7" w:rsidP="42A47230" w:rsidRDefault="57BB80A7" w14:paraId="3FDD802A" w14:textId="6E2C0C5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2A47230" w:rsidR="204EF63D">
              <w:rPr>
                <w:rStyle w:val="normaltextrun"/>
                <w:rFonts w:ascii="Calibri" w:hAnsi="Calibri" w:eastAsia="Calibri" w:cs="Calibri"/>
                <w:b w:val="0"/>
                <w:bCs w:val="0"/>
                <w:i w:val="0"/>
                <w:iCs w:val="0"/>
                <w:caps w:val="0"/>
                <w:smallCaps w:val="0"/>
                <w:color w:val="000000" w:themeColor="text1" w:themeTint="FF" w:themeShade="FF"/>
                <w:sz w:val="20"/>
                <w:szCs w:val="20"/>
                <w:lang w:val="en-GB"/>
              </w:rPr>
              <w:t>To have the opportunity to ask questions and hear them be answered by a representative from a range of political parties.  </w:t>
            </w:r>
          </w:p>
          <w:p w:rsidR="57BB80A7" w:rsidP="42A47230" w:rsidRDefault="57BB80A7" w14:paraId="148148C8" w14:textId="1E886E5E">
            <w:pPr>
              <w:pStyle w:val="Normal"/>
              <w:spacing w:after="0"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c>
          <w:tcPr>
            <w:tcW w:w="7347" w:type="dxa"/>
            <w:tcBorders>
              <w:top w:val="single" w:color="auto" w:sz="4" w:space="0"/>
              <w:left w:val="single" w:color="auto" w:sz="4" w:space="0"/>
              <w:bottom w:val="single" w:color="auto" w:sz="4" w:space="0"/>
              <w:right w:val="single" w:color="auto" w:sz="4" w:space="0"/>
            </w:tcBorders>
            <w:tcMar/>
          </w:tcPr>
          <w:p w:rsidR="42A47230" w:rsidP="42A47230" w:rsidRDefault="42A47230" w14:paraId="2B076E84" w14:textId="6261F794">
            <w:pPr>
              <w:spacing w:after="0"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55F5F0AD" w:rsidP="42A47230" w:rsidRDefault="55F5F0AD" w14:paraId="47BB03EB" w14:textId="1414A33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2A47230" w:rsidR="55F5F0AD">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a whole Sixth Form event. Students get the opportunity to ask questions to a representative from each political party. This is a fantastic opportunity for students to meet external speakers and ask them questions. </w:t>
            </w:r>
          </w:p>
          <w:p w:rsidR="42A47230" w:rsidP="42A47230" w:rsidRDefault="42A47230" w14:paraId="46FC983C" w14:textId="2871D324">
            <w:pPr>
              <w:spacing w:after="0"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57BB80A7" w:rsidP="42A47230" w:rsidRDefault="57BB80A7" w14:paraId="2081B20C" w14:textId="5E24662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204631" w:rsidTr="09EE0B96" w14:paraId="71356E97" w14:textId="7EF0294D">
        <w:trPr>
          <w:trHeight w:val="780"/>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DA0A28" w:rsidP="00DA0A28" w:rsidRDefault="00DA0A28" w14:paraId="3A78BD3D" w14:textId="1CE0D55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lastRenderedPageBreak/>
              <w:t>1</w:t>
            </w:r>
            <w:r w:rsidR="00204631">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/02/202</w:t>
            </w:r>
            <w:r w:rsidR="00204631">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FFFF00"/>
            <w:tcMar/>
          </w:tcPr>
          <w:p w:rsidRPr="005C30B3" w:rsidR="00DA0A28" w:rsidP="00DA0A28" w:rsidRDefault="00DA0A28" w14:paraId="1267BB14"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DA0A28" w:rsidP="302F2631" w:rsidRDefault="39AD849E" w14:paraId="6CB7AD12" w14:textId="4438D349">
            <w:pPr>
              <w:spacing w:after="0" w:line="240" w:lineRule="auto"/>
              <w:jc w:val="center"/>
              <w:rPr>
                <w:rStyle w:val="eop"/>
                <w:rFonts w:eastAsia="" w:eastAsiaTheme="minorEastAsia"/>
                <w:color w:val="000000"/>
                <w:sz w:val="20"/>
                <w:szCs w:val="20"/>
                <w:lang w:eastAsia="en-GB"/>
              </w:rPr>
            </w:pPr>
            <w:r w:rsidRPr="302F2631" w:rsidR="4CB19E3B">
              <w:rPr>
                <w:rStyle w:val="eop"/>
                <w:rFonts w:eastAsia="" w:eastAsiaTheme="minorEastAsia"/>
                <w:color w:val="000000" w:themeColor="text1" w:themeTint="FF" w:themeShade="FF"/>
                <w:sz w:val="20"/>
                <w:szCs w:val="20"/>
              </w:rPr>
              <w:t>Responsive</w:t>
            </w:r>
          </w:p>
        </w:tc>
        <w:tc>
          <w:tcPr>
            <w:tcW w:w="3882"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4022FC3A" w:rsidP="21103BB7" w:rsidRDefault="4022FC3A" w14:paraId="4B009CF0" w14:textId="31E6FF4D">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21103BB7" w:rsidR="4022FC3A">
              <w:rPr>
                <w:rFonts w:ascii="Aptos Narrow" w:hAnsi="Aptos Narrow" w:eastAsia="Aptos Narrow" w:cs="Aptos Narrow"/>
                <w:b w:val="0"/>
                <w:bCs w:val="0"/>
                <w:i w:val="0"/>
                <w:iCs w:val="0"/>
                <w:strike w:val="0"/>
                <w:dstrike w:val="0"/>
                <w:color w:val="000000" w:themeColor="text1" w:themeTint="FF" w:themeShade="FF"/>
                <w:sz w:val="22"/>
                <w:szCs w:val="22"/>
                <w:u w:val="none"/>
              </w:rPr>
              <w:t>Academic Review 2</w:t>
            </w:r>
          </w:p>
          <w:p w:rsidR="21103BB7" w:rsidP="21103BB7" w:rsidRDefault="21103BB7" w14:paraId="2CD46B65" w14:textId="67B1F25D">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21103BB7" w:rsidP="21103BB7" w:rsidRDefault="21103BB7" w14:paraId="10D38E3C" w14:textId="53D38EFD">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08FB4AFC" w:rsidP="21103BB7" w:rsidRDefault="08FB4AFC" w14:paraId="21E05E6A" w14:textId="544268DA">
            <w:pPr>
              <w:spacing w:before="0" w:beforeAutospacing="off" w:after="0" w:afterAutospacing="off"/>
              <w:rPr>
                <w:rFonts w:ascii="Calibri" w:hAnsi="Calibri" w:eastAsia="Times New Roman" w:cs="Calibri"/>
                <w:color w:val="000000" w:themeColor="text1" w:themeTint="FF" w:themeShade="FF"/>
                <w:sz w:val="20"/>
                <w:szCs w:val="20"/>
                <w:lang w:eastAsia="en-GB"/>
              </w:rPr>
            </w:pPr>
          </w:p>
        </w:tc>
        <w:tc>
          <w:tcPr>
            <w:tcW w:w="3870" w:type="dxa"/>
            <w:tcBorders>
              <w:top w:val="single" w:color="auto" w:sz="4"/>
              <w:left w:val="single" w:color="auto" w:sz="4"/>
              <w:bottom w:val="single" w:color="auto" w:sz="4"/>
              <w:right w:val="single" w:color="auto" w:sz="4"/>
            </w:tcBorders>
            <w:tcMar/>
          </w:tcPr>
          <w:p w:rsidR="21103BB7" w:rsidP="21103BB7" w:rsidRDefault="21103BB7" w14:paraId="3A94EEED" w14:textId="0D7C1622">
            <w:pPr>
              <w:pStyle w:val="Normal"/>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1103BB7" w:rsidR="21103BB7">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Complete private study during this lesson while the form tutor completes 1-2-1 academic reviews.</w:t>
            </w:r>
          </w:p>
          <w:p w:rsidR="21103BB7" w:rsidP="21103BB7" w:rsidRDefault="21103BB7" w14:paraId="626BD36D" w14:textId="3A9505C0">
            <w:pPr>
              <w:pStyle w:val="paragraph"/>
              <w:rPr>
                <w:rFonts w:ascii="Aptos Narrow" w:hAnsi="Aptos Narrow" w:eastAsia="Aptos Narrow" w:cs="Aptos Narrow"/>
                <w:b w:val="0"/>
                <w:bCs w:val="0"/>
                <w:i w:val="0"/>
                <w:iCs w:val="0"/>
                <w:strike w:val="0"/>
                <w:dstrike w:val="0"/>
                <w:color w:val="000000" w:themeColor="text1" w:themeTint="FF" w:themeShade="FF"/>
                <w:sz w:val="22"/>
                <w:szCs w:val="22"/>
                <w:u w:val="none"/>
              </w:rPr>
            </w:pPr>
          </w:p>
          <w:p w:rsidR="21103BB7" w:rsidP="21103BB7" w:rsidRDefault="21103BB7" w14:paraId="4A374B2D" w14:textId="29964D83">
            <w:pPr>
              <w:pStyle w:val="paragraph"/>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347" w:type="dxa"/>
            <w:tcBorders>
              <w:top w:val="single" w:color="auto" w:sz="4" w:space="0"/>
              <w:left w:val="single" w:color="auto" w:sz="4" w:space="0"/>
              <w:bottom w:val="single" w:color="auto" w:sz="4" w:space="0"/>
              <w:right w:val="single" w:color="auto" w:sz="4" w:space="0"/>
            </w:tcBorders>
            <w:tcMar/>
          </w:tcPr>
          <w:p w:rsidR="21103BB7" w:rsidP="21103BB7" w:rsidRDefault="21103BB7" w14:paraId="5301FDEA" w14:textId="199F5598">
            <w:pPr>
              <w:pStyle w:val="paragraph"/>
              <w:spacing w:before="0" w:beforeAutospacing="off" w:after="0" w:afterAutospacing="off"/>
              <w:rPr>
                <w:rStyle w:val="eop"/>
                <w:rFonts w:ascii="Calibri" w:hAnsi="Calibri" w:eastAsia="" w:cs="" w:asciiTheme="minorAscii" w:hAnsiTheme="minorAscii" w:eastAsiaTheme="minorEastAsia" w:cstheme="minorBidi"/>
                <w:color w:val="000000" w:themeColor="text1" w:themeTint="FF" w:themeShade="FF"/>
                <w:sz w:val="20"/>
                <w:szCs w:val="20"/>
              </w:rPr>
            </w:pPr>
          </w:p>
          <w:p w:rsidR="21103BB7" w:rsidP="21103BB7" w:rsidRDefault="21103BB7" w14:paraId="593DC4E2" w14:textId="7BA4C1EA">
            <w:pPr>
              <w:pStyle w:val="paragraph"/>
              <w:spacing w:before="0" w:beforeAutospacing="off" w:after="0" w:afterAutospacing="off"/>
              <w:rPr>
                <w:rStyle w:val="eop"/>
                <w:rFonts w:ascii="Calibri" w:hAnsi="Calibri" w:eastAsia="" w:cs="" w:asciiTheme="minorAscii" w:hAnsiTheme="minorAscii" w:eastAsiaTheme="minorEastAsia" w:cstheme="minorBidi"/>
                <w:color w:val="000000" w:themeColor="text1" w:themeTint="FF" w:themeShade="FF"/>
                <w:sz w:val="20"/>
                <w:szCs w:val="20"/>
              </w:rPr>
            </w:pPr>
          </w:p>
          <w:p w:rsidR="21103BB7" w:rsidP="21103BB7" w:rsidRDefault="21103BB7" w14:paraId="32BEE730" w14:textId="6D83CD85">
            <w:pPr>
              <w:spacing w:line="240" w:lineRule="auto"/>
              <w:rPr>
                <w:rFonts w:ascii="Calibri" w:hAnsi="Calibri" w:eastAsia="Calibri" w:cs="Calibri"/>
                <w:b w:val="0"/>
                <w:bCs w:val="0"/>
                <w:i w:val="0"/>
                <w:iCs w:val="0"/>
                <w:caps w:val="0"/>
                <w:smallCaps w:val="0"/>
                <w:color w:val="000000" w:themeColor="text1" w:themeTint="FF" w:themeShade="FF"/>
                <w:sz w:val="20"/>
                <w:szCs w:val="20"/>
              </w:rPr>
            </w:pPr>
            <w:r w:rsidRPr="21103BB7" w:rsidR="21103BB7">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t>It is vital for students to have time at key points in the year to review their progress in their subjects and set targets.</w:t>
            </w:r>
          </w:p>
          <w:p w:rsidR="21103BB7" w:rsidP="21103BB7" w:rsidRDefault="21103BB7" w14:paraId="1368C3B8" w14:textId="2FFC37C0">
            <w:pPr>
              <w:pStyle w:val="paragraph"/>
              <w:spacing w:before="0" w:beforeAutospacing="off" w:after="0" w:afterAutospacing="off"/>
              <w:rPr>
                <w:rStyle w:val="eop"/>
                <w:rFonts w:ascii="Calibri" w:hAnsi="Calibri" w:eastAsia="" w:cs="" w:asciiTheme="minorAscii" w:hAnsiTheme="minorAscii" w:eastAsiaTheme="minorEastAsia" w:cstheme="minorBidi"/>
                <w:color w:val="000000" w:themeColor="text1" w:themeTint="FF" w:themeShade="FF"/>
                <w:sz w:val="20"/>
                <w:szCs w:val="20"/>
              </w:rPr>
            </w:pPr>
          </w:p>
        </w:tc>
      </w:tr>
      <w:tr w:rsidRPr="005C30B3" w:rsidR="00204631" w:rsidTr="09EE0B96" w14:paraId="55573631" w14:textId="77777777">
        <w:trPr>
          <w:trHeight w:val="377"/>
        </w:trPr>
        <w:tc>
          <w:tcPr>
            <w:tcW w:w="14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850E23" w:rsidR="00204631" w:rsidP="00726967" w:rsidRDefault="00204631" w14:paraId="5F03B87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17/02/2025</w:t>
            </w:r>
          </w:p>
        </w:tc>
        <w:tc>
          <w:tcPr>
            <w:tcW w:w="17576" w:type="dxa"/>
            <w:gridSpan w:val="6"/>
            <w:tcBorders>
              <w:top w:val="single" w:color="auto" w:sz="4"/>
              <w:left w:val="single" w:color="auto" w:sz="4"/>
              <w:bottom w:val="single" w:color="auto" w:sz="4"/>
              <w:right w:val="single" w:color="auto" w:sz="4"/>
            </w:tcBorders>
            <w:shd w:val="clear" w:color="auto" w:fill="A6A6A6" w:themeFill="background1" w:themeFillShade="A6"/>
            <w:tcMar/>
          </w:tcPr>
          <w:p w14:paraId="456B42DB" w14:textId="1C86446A">
            <w:r w:rsidR="020491D5">
              <w:rPr/>
              <w:t>Holiday</w:t>
            </w:r>
          </w:p>
        </w:tc>
      </w:tr>
      <w:tr w:rsidRPr="005C30B3" w:rsidR="00204631" w:rsidTr="09EE0B96" w14:paraId="61C95121" w14:textId="274C034D">
        <w:trPr>
          <w:trHeight w:val="262"/>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DA0A28" w:rsidP="00DA0A28" w:rsidRDefault="00DA0A28" w14:paraId="125451B1" w14:textId="083D98F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204631">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/02/202</w:t>
            </w:r>
            <w:r w:rsidR="00204631">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FFFF00"/>
            <w:tcMar/>
          </w:tcPr>
          <w:p w:rsidR="6725EEA9" w:rsidP="6725EEA9" w:rsidRDefault="6725EEA9" w14:paraId="39E247C9" w14:textId="77777777">
            <w:pPr>
              <w:spacing w:after="0" w:line="240" w:lineRule="auto"/>
              <w:jc w:val="center"/>
              <w:rPr>
                <w:rFonts w:ascii="Calibri" w:hAnsi="Calibri" w:eastAsia="Times New Roman" w:cs="Calibri"/>
                <w:color w:val="000000" w:themeColor="text1"/>
                <w:sz w:val="20"/>
                <w:szCs w:val="20"/>
                <w:lang w:eastAsia="en-GB"/>
              </w:rPr>
            </w:pPr>
            <w:r w:rsidRPr="6725EEA9">
              <w:rPr>
                <w:rFonts w:ascii="Calibri" w:hAnsi="Calibri" w:eastAsia="Times New Roman" w:cs="Calibri"/>
                <w:color w:val="000000" w:themeColor="text1"/>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FFF00"/>
            <w:tcMar/>
          </w:tcPr>
          <w:p w:rsidR="6725EEA9" w:rsidP="302F2631" w:rsidRDefault="6725EEA9" w14:paraId="2C31682E" w14:textId="755A547B">
            <w:pPr>
              <w:spacing w:after="0" w:line="240" w:lineRule="auto"/>
              <w:rPr>
                <w:rStyle w:val="eop"/>
                <w:rFonts w:ascii="Calibri" w:hAnsi="Calibri" w:cs="Calibri"/>
                <w:color w:val="000000" w:themeColor="text1"/>
                <w:sz w:val="20"/>
                <w:szCs w:val="20"/>
                <w:lang w:eastAsia="en-GB"/>
              </w:rPr>
            </w:pPr>
            <w:r w:rsidRPr="21103BB7" w:rsidR="147A2026">
              <w:rPr>
                <w:rStyle w:val="normaltextrun"/>
                <w:rFonts w:ascii="Calibri" w:hAnsi="Calibri" w:cs="Calibri"/>
                <w:color w:val="000000" w:themeColor="text1" w:themeTint="FF" w:themeShade="FF"/>
                <w:sz w:val="20"/>
                <w:szCs w:val="20"/>
              </w:rPr>
              <w:t xml:space="preserve"> Responsive</w:t>
            </w:r>
          </w:p>
          <w:p w:rsidR="6725EEA9" w:rsidP="6725EEA9" w:rsidRDefault="6725EEA9" w14:paraId="017F816B" w14:textId="75BD073D">
            <w:pPr>
              <w:spacing w:after="0" w:line="240" w:lineRule="auto"/>
              <w:rPr>
                <w:rStyle w:val="eop"/>
                <w:rFonts w:ascii="Calibri" w:hAnsi="Calibri" w:cs="Calibri"/>
                <w:color w:val="000000" w:themeColor="text1"/>
                <w:sz w:val="20"/>
                <w:szCs w:val="20"/>
              </w:rPr>
            </w:pPr>
          </w:p>
          <w:p w:rsidR="6725EEA9" w:rsidP="6725EEA9" w:rsidRDefault="6725EEA9" w14:paraId="04DC53D6" w14:textId="543B4C07">
            <w:pPr>
              <w:spacing w:after="0" w:line="240" w:lineRule="auto"/>
              <w:rPr>
                <w:rStyle w:val="eop"/>
                <w:rFonts w:ascii="Calibri" w:hAnsi="Calibri" w:cs="Calibri"/>
                <w:color w:val="000000" w:themeColor="text1"/>
                <w:sz w:val="20"/>
                <w:szCs w:val="20"/>
                <w:lang w:eastAsia="en-GB"/>
              </w:rPr>
            </w:pPr>
          </w:p>
        </w:tc>
        <w:tc>
          <w:tcPr>
            <w:tcW w:w="388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08FB4AFC" w:rsidP="21103BB7" w:rsidRDefault="08FB4AFC" w14:paraId="5E82C4A5" w14:textId="755CE7AD">
            <w:pPr>
              <w:spacing w:before="0" w:beforeAutospacing="off" w:after="0" w:afterAutospacing="off"/>
              <w:jc w:val="left"/>
              <w:rPr>
                <w:rFonts w:ascii="Aptos Narrow" w:hAnsi="Aptos Narrow" w:eastAsia="Aptos Narrow" w:cs="Aptos Narrow"/>
                <w:b w:val="0"/>
                <w:bCs w:val="0"/>
                <w:i w:val="0"/>
                <w:iCs w:val="0"/>
                <w:strike w:val="0"/>
                <w:dstrike w:val="0"/>
                <w:color w:val="000000" w:themeColor="text1" w:themeTint="FF" w:themeShade="FF"/>
                <w:sz w:val="22"/>
                <w:szCs w:val="22"/>
                <w:u w:val="none"/>
              </w:rPr>
            </w:pPr>
            <w:r w:rsidRPr="21103BB7" w:rsidR="760E3256">
              <w:rPr>
                <w:rFonts w:ascii="Aptos Narrow" w:hAnsi="Aptos Narrow" w:eastAsia="Aptos Narrow" w:cs="Aptos Narrow"/>
                <w:b w:val="0"/>
                <w:bCs w:val="0"/>
                <w:i w:val="0"/>
                <w:iCs w:val="0"/>
                <w:strike w:val="0"/>
                <w:dstrike w:val="0"/>
                <w:color w:val="000000" w:themeColor="text1" w:themeTint="FF" w:themeShade="FF"/>
                <w:sz w:val="22"/>
                <w:szCs w:val="22"/>
                <w:u w:val="none"/>
              </w:rPr>
              <w:t>Academic Review</w:t>
            </w:r>
            <w:r w:rsidRPr="21103BB7" w:rsidR="19C1CB64">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3</w:t>
            </w:r>
          </w:p>
        </w:tc>
        <w:tc>
          <w:tcPr>
            <w:tcW w:w="3870" w:type="dxa"/>
            <w:tcBorders>
              <w:top w:val="single" w:color="auto" w:sz="4"/>
              <w:left w:val="single" w:color="auto" w:sz="4"/>
              <w:bottom w:val="single" w:color="auto" w:sz="4"/>
              <w:right w:val="single" w:color="auto" w:sz="4"/>
            </w:tcBorders>
            <w:tcMar/>
          </w:tcPr>
          <w:p w:rsidR="3C372E21" w:rsidP="21103BB7" w:rsidRDefault="3C372E21" w14:paraId="7FF96BC4" w14:textId="2723D9B2">
            <w:pPr>
              <w:pStyle w:val="paragraph"/>
              <w:rPr>
                <w:rFonts w:ascii="Aptos Narrow" w:hAnsi="Aptos Narrow" w:eastAsia="Aptos Narrow" w:cs="Aptos Narrow"/>
                <w:b w:val="0"/>
                <w:bCs w:val="0"/>
                <w:i w:val="0"/>
                <w:iCs w:val="0"/>
                <w:strike w:val="0"/>
                <w:dstrike w:val="0"/>
                <w:color w:val="000000" w:themeColor="text1" w:themeTint="FF" w:themeShade="FF"/>
                <w:sz w:val="22"/>
                <w:szCs w:val="22"/>
                <w:u w:val="none"/>
              </w:rPr>
            </w:pPr>
          </w:p>
          <w:p w:rsidR="3C372E21" w:rsidP="21103BB7" w:rsidRDefault="3C372E21" w14:paraId="565D4647" w14:textId="00516FD3">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1103BB7" w:rsidR="21CD503C">
              <w:rPr>
                <w:rFonts w:ascii="Calibri" w:hAnsi="Calibri" w:eastAsia="Calibri" w:cs="Calibri"/>
                <w:b w:val="0"/>
                <w:bCs w:val="0"/>
                <w:i w:val="0"/>
                <w:iCs w:val="0"/>
                <w:caps w:val="0"/>
                <w:smallCaps w:val="0"/>
                <w:strike w:val="0"/>
                <w:dstrike w:val="0"/>
                <w:color w:val="000000" w:themeColor="text1" w:themeTint="FF" w:themeShade="FF"/>
                <w:sz w:val="20"/>
                <w:szCs w:val="20"/>
                <w:u w:val="none"/>
                <w:lang w:val="en-US"/>
              </w:rPr>
              <w:t>Complete private study during this lesson while the form tutor completes 1-2-1 academic reviews.</w:t>
            </w:r>
          </w:p>
          <w:p w:rsidR="3C372E21" w:rsidP="21103BB7" w:rsidRDefault="3C372E21" w14:paraId="0074D649" w14:textId="3A9505C0">
            <w:pPr>
              <w:pStyle w:val="paragraph"/>
              <w:rPr>
                <w:rFonts w:ascii="Aptos Narrow" w:hAnsi="Aptos Narrow" w:eastAsia="Aptos Narrow" w:cs="Aptos Narrow"/>
                <w:b w:val="0"/>
                <w:bCs w:val="0"/>
                <w:i w:val="0"/>
                <w:iCs w:val="0"/>
                <w:strike w:val="0"/>
                <w:dstrike w:val="0"/>
                <w:color w:val="000000" w:themeColor="text1" w:themeTint="FF" w:themeShade="FF"/>
                <w:sz w:val="22"/>
                <w:szCs w:val="22"/>
                <w:u w:val="none"/>
              </w:rPr>
            </w:pPr>
          </w:p>
          <w:p w:rsidR="3C372E21" w:rsidP="21103BB7" w:rsidRDefault="3C372E21" w14:paraId="3DA03D17" w14:textId="29964D83">
            <w:pPr>
              <w:pStyle w:val="paragraph"/>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347" w:type="dxa"/>
            <w:tcBorders>
              <w:top w:val="single" w:color="auto" w:sz="4" w:space="0"/>
              <w:left w:val="single" w:color="auto" w:sz="4" w:space="0"/>
              <w:bottom w:val="single" w:color="auto" w:sz="4" w:space="0"/>
              <w:right w:val="single" w:color="auto" w:sz="4" w:space="0"/>
            </w:tcBorders>
            <w:tcMar/>
          </w:tcPr>
          <w:p w:rsidR="04064F92" w:rsidP="21103BB7" w:rsidRDefault="04064F92" w14:paraId="2D2E3BA2" w14:textId="199F5598">
            <w:pPr>
              <w:pStyle w:val="paragraph"/>
              <w:spacing w:before="0" w:beforeAutospacing="off" w:after="0" w:afterAutospacing="off"/>
              <w:rPr>
                <w:rStyle w:val="eop"/>
                <w:rFonts w:ascii="Calibri" w:hAnsi="Calibri" w:eastAsia="" w:cs="" w:asciiTheme="minorAscii" w:hAnsiTheme="minorAscii" w:eastAsiaTheme="minorEastAsia" w:cstheme="minorBidi"/>
                <w:color w:val="000000" w:themeColor="text1" w:themeTint="FF" w:themeShade="FF"/>
                <w:sz w:val="20"/>
                <w:szCs w:val="20"/>
              </w:rPr>
            </w:pPr>
          </w:p>
          <w:p w:rsidR="04064F92" w:rsidP="21103BB7" w:rsidRDefault="04064F92" w14:paraId="3A70454F" w14:textId="7BA4C1EA">
            <w:pPr>
              <w:pStyle w:val="paragraph"/>
              <w:spacing w:before="0" w:beforeAutospacing="off" w:after="0" w:afterAutospacing="off"/>
              <w:rPr>
                <w:rStyle w:val="eop"/>
                <w:rFonts w:ascii="Calibri" w:hAnsi="Calibri" w:eastAsia="" w:cs="" w:asciiTheme="minorAscii" w:hAnsiTheme="minorAscii" w:eastAsiaTheme="minorEastAsia" w:cstheme="minorBidi"/>
                <w:color w:val="000000" w:themeColor="text1" w:themeTint="FF" w:themeShade="FF"/>
                <w:sz w:val="20"/>
                <w:szCs w:val="20"/>
              </w:rPr>
            </w:pPr>
          </w:p>
          <w:p w:rsidR="04064F92" w:rsidP="21103BB7" w:rsidRDefault="04064F92" w14:paraId="5DFF0649" w14:textId="6D83CD85">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21103BB7" w:rsidR="11F0AAE4">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t>It is vital for students to have time at key points in the year to review their progress in their subjects and set targets.</w:t>
            </w:r>
          </w:p>
          <w:p w:rsidR="04064F92" w:rsidP="302F2631" w:rsidRDefault="04064F92" w14:paraId="7044938A" w14:textId="2FFC37C0">
            <w:pPr>
              <w:pStyle w:val="paragraph"/>
              <w:spacing w:before="0" w:beforeAutospacing="off" w:after="0" w:afterAutospacing="off"/>
              <w:rPr>
                <w:rStyle w:val="eop"/>
                <w:rFonts w:ascii="Calibri" w:hAnsi="Calibri" w:eastAsia="" w:cs="" w:asciiTheme="minorAscii" w:hAnsiTheme="minorAscii" w:eastAsiaTheme="minorEastAsia" w:cstheme="minorBidi"/>
                <w:color w:val="000000" w:themeColor="text1"/>
                <w:sz w:val="20"/>
                <w:szCs w:val="20"/>
              </w:rPr>
            </w:pPr>
          </w:p>
        </w:tc>
      </w:tr>
      <w:tr w:rsidRPr="005C30B3" w:rsidR="00204631" w:rsidTr="09EE0B96" w14:paraId="5BC6C4A5" w14:textId="4483130F">
        <w:trPr>
          <w:trHeight w:val="269"/>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5A608D0C" w14:textId="525875B9">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204631">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/03/202</w:t>
            </w:r>
            <w:r w:rsidR="00204631">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5C30B3" w:rsidRDefault="00FE4ABC" w14:paraId="1A62992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E97457" w:rsidRDefault="000B33DC" w14:paraId="5E0B7714" w14:textId="1E91F35E">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Careers</w:t>
            </w:r>
          </w:p>
        </w:tc>
        <w:tc>
          <w:tcPr>
            <w:tcW w:w="3882"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08FB4AFC" w:rsidP="08FB4AFC" w:rsidRDefault="08FB4AFC" w14:paraId="5F38B74C" w14:textId="5A672441">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National Careers Week Assembly</w:t>
            </w:r>
          </w:p>
        </w:tc>
        <w:tc>
          <w:tcPr>
            <w:tcW w:w="3870" w:type="dxa"/>
            <w:tcBorders>
              <w:top w:val="single" w:color="auto" w:sz="4"/>
              <w:left w:val="single" w:color="auto" w:sz="4"/>
              <w:bottom w:val="single" w:color="auto" w:sz="4"/>
              <w:right w:val="single" w:color="auto" w:sz="4"/>
            </w:tcBorders>
            <w:tcMar/>
          </w:tcPr>
          <w:p w:rsidR="302F2631" w:rsidP="302F2631" w:rsidRDefault="302F2631" w14:paraId="4B7357C7" w14:textId="76BF26E4">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302F2631" w:rsidR="302F2631">
              <w:rPr>
                <w:rFonts w:ascii="Calibri" w:hAnsi="Calibri" w:eastAsia="Calibri" w:cs="Calibri"/>
                <w:b w:val="0"/>
                <w:bCs w:val="0"/>
                <w:i w:val="0"/>
                <w:iCs w:val="0"/>
                <w:caps w:val="0"/>
                <w:smallCaps w:val="0"/>
                <w:color w:val="000000" w:themeColor="text1" w:themeTint="FF" w:themeShade="FF"/>
                <w:sz w:val="19"/>
                <w:szCs w:val="19"/>
                <w:lang w:val="en-GB"/>
              </w:rPr>
              <w:t xml:space="preserve">As part of National Careers Week, students will be engaged in several lessons/activities based on their future aspirations for the world of education, training and work. </w:t>
            </w:r>
          </w:p>
          <w:p w:rsidR="302F2631" w:rsidP="302F2631" w:rsidRDefault="302F2631" w14:paraId="624886A5" w14:textId="62D4A4D1">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302F2631" w:rsidP="302F2631" w:rsidRDefault="302F2631" w14:paraId="4AD352F0" w14:textId="0319C512">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302F2631" w:rsidR="302F2631">
              <w:rPr>
                <w:rFonts w:ascii="Calibri" w:hAnsi="Calibri" w:eastAsia="Calibri" w:cs="Calibri"/>
                <w:b w:val="0"/>
                <w:bCs w:val="0"/>
                <w:i w:val="0"/>
                <w:iCs w:val="0"/>
                <w:caps w:val="0"/>
                <w:smallCaps w:val="0"/>
                <w:color w:val="000000" w:themeColor="text1" w:themeTint="FF" w:themeShade="FF"/>
                <w:sz w:val="19"/>
                <w:szCs w:val="19"/>
                <w:lang w:val="en-GB"/>
              </w:rPr>
              <w:t xml:space="preserve">This lesson will be supported by Huntington School Alumni who will be returning to school to share their stories and support this lesson. </w:t>
            </w: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4DBD5738" w14:textId="775DB7A3">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302F2631" w:rsidR="302F2631">
              <w:rPr>
                <w:rFonts w:ascii="Calibri" w:hAnsi="Calibri" w:eastAsia="Calibri" w:cs="Calibri"/>
                <w:b w:val="0"/>
                <w:bCs w:val="0"/>
                <w:i w:val="0"/>
                <w:iCs w:val="0"/>
                <w:caps w:val="0"/>
                <w:smallCaps w:val="0"/>
                <w:color w:val="000000" w:themeColor="text1" w:themeTint="FF" w:themeShade="FF"/>
                <w:sz w:val="19"/>
                <w:szCs w:val="19"/>
                <w:lang w:val="en-GB"/>
              </w:rPr>
              <w:t xml:space="preserve">This session is to mark the National Careers Week which is taking place within the UK. It is important as it reminds students about the importance of considering their future. </w:t>
            </w:r>
          </w:p>
          <w:p w:rsidR="302F2631" w:rsidP="302F2631" w:rsidRDefault="302F2631" w14:paraId="32101F77" w14:textId="009DE5F4">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302F2631" w:rsidP="302F2631" w:rsidRDefault="302F2631" w14:paraId="6D2A8554" w14:textId="303DBFB5">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302F2631" w:rsidR="302F2631">
              <w:rPr>
                <w:rFonts w:ascii="Calibri" w:hAnsi="Calibri" w:eastAsia="Calibri" w:cs="Calibri"/>
                <w:b w:val="0"/>
                <w:bCs w:val="0"/>
                <w:i w:val="0"/>
                <w:iCs w:val="0"/>
                <w:caps w:val="0"/>
                <w:smallCaps w:val="0"/>
                <w:color w:val="000000" w:themeColor="text1" w:themeTint="FF" w:themeShade="FF"/>
                <w:sz w:val="19"/>
                <w:szCs w:val="19"/>
                <w:lang w:val="en-GB"/>
              </w:rPr>
              <w:t xml:space="preserve">A big theme of this week is the influence of Huntington Alumni who will be heavily involved in National Careers Week. Our former students will be taking about their successes, setbacks and what they have learnt. </w:t>
            </w:r>
          </w:p>
          <w:p w:rsidR="302F2631" w:rsidP="302F2631" w:rsidRDefault="302F2631" w14:paraId="586FF50F" w14:textId="08AB6905">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302F2631" w:rsidP="302F2631" w:rsidRDefault="302F2631" w14:paraId="749D6177" w14:textId="22AFB814">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302F2631" w:rsidR="302F2631">
              <w:rPr>
                <w:rFonts w:ascii="Calibri" w:hAnsi="Calibri" w:eastAsia="Calibri" w:cs="Calibri"/>
                <w:b w:val="0"/>
                <w:bCs w:val="0"/>
                <w:i w:val="0"/>
                <w:iCs w:val="0"/>
                <w:caps w:val="0"/>
                <w:smallCaps w:val="0"/>
                <w:color w:val="000000" w:themeColor="text1" w:themeTint="FF" w:themeShade="FF"/>
                <w:sz w:val="19"/>
                <w:szCs w:val="19"/>
                <w:lang w:val="en-GB"/>
              </w:rPr>
              <w:t xml:space="preserve">Making the most of every experience (good and bad) is a very important message for our students.     </w:t>
            </w:r>
          </w:p>
          <w:p w:rsidR="302F2631" w:rsidP="302F2631" w:rsidRDefault="302F2631" w14:paraId="09B4F787" w14:textId="58C7A08D">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tc>
      </w:tr>
      <w:tr w:rsidRPr="005C30B3" w:rsidR="00204631" w:rsidTr="09EE0B96" w14:paraId="0B78622A" w14:textId="68C2597F">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44C01" w:rsidP="00F44C01" w:rsidRDefault="00F44C01" w14:paraId="4CA08917" w14:textId="5379B07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204631">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/03/202</w:t>
            </w:r>
            <w:r w:rsidR="00204631">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0070C0"/>
            <w:tcMar/>
          </w:tcPr>
          <w:p w:rsidRPr="005C30B3" w:rsidR="00F44C01" w:rsidP="00F44C01" w:rsidRDefault="00F44C01" w14:paraId="6A619705"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44C01" w:rsidP="57BB80A7" w:rsidRDefault="3B2B5D66" w14:paraId="13CDE521" w14:textId="6000EED5">
            <w:pPr>
              <w:spacing w:after="0" w:line="240" w:lineRule="auto"/>
              <w:jc w:val="center"/>
              <w:rPr>
                <w:rStyle w:val="eop"/>
                <w:rFonts w:ascii="Calibri" w:hAnsi="Calibri" w:cs="Calibri"/>
                <w:color w:val="000000"/>
                <w:sz w:val="20"/>
                <w:szCs w:val="20"/>
                <w:lang w:eastAsia="en-GB"/>
              </w:rPr>
            </w:pPr>
            <w:r w:rsidRPr="14A77621" w:rsidR="0ECB98AF">
              <w:rPr>
                <w:rStyle w:val="eop"/>
                <w:rFonts w:ascii="Calibri" w:hAnsi="Calibri" w:cs="Calibri"/>
                <w:color w:val="000000" w:themeColor="text1" w:themeTint="FF" w:themeShade="FF"/>
                <w:sz w:val="20"/>
                <w:szCs w:val="20"/>
              </w:rPr>
              <w:t>Careers</w:t>
            </w:r>
          </w:p>
        </w:tc>
        <w:tc>
          <w:tcPr>
            <w:tcW w:w="3882" w:type="dxa"/>
            <w:tcBorders>
              <w:top w:val="single" w:color="auto" w:sz="4" w:space="0"/>
              <w:left w:val="single" w:color="auto" w:sz="4" w:space="0"/>
              <w:bottom w:val="single" w:color="auto" w:sz="4" w:space="0"/>
              <w:right w:val="single" w:color="auto" w:sz="4" w:space="0"/>
            </w:tcBorders>
            <w:shd w:val="clear" w:color="auto" w:fill="0070C0"/>
            <w:tcMar/>
            <w:vAlign w:val="center"/>
            <w:hideMark/>
          </w:tcPr>
          <w:p w:rsidR="14A77621" w:rsidP="14A77621" w:rsidRDefault="14A77621" w14:paraId="47773625" w14:textId="60A98F1C">
            <w:pPr>
              <w:pStyle w:val="Normal"/>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14A77621" w:rsidR="14A77621">
              <w:rPr>
                <w:rFonts w:ascii="Aptos Narrow" w:hAnsi="Aptos Narrow" w:eastAsia="Aptos Narrow" w:cs="Aptos Narrow"/>
                <w:b w:val="0"/>
                <w:bCs w:val="0"/>
                <w:i w:val="0"/>
                <w:iCs w:val="0"/>
                <w:strike w:val="0"/>
                <w:dstrike w:val="0"/>
                <w:color w:val="000000" w:themeColor="text1" w:themeTint="FF" w:themeShade="FF"/>
                <w:sz w:val="22"/>
                <w:szCs w:val="22"/>
                <w:u w:val="none"/>
              </w:rPr>
              <w:t>EPQ/ Research lessons</w:t>
            </w:r>
          </w:p>
          <w:p w:rsidR="14A77621" w:rsidP="14A77621" w:rsidRDefault="14A77621" w14:paraId="0AEF28AD" w14:textId="4B590E59">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70" w:type="dxa"/>
            <w:tcBorders>
              <w:top w:val="single" w:color="auto" w:sz="4"/>
              <w:left w:val="single" w:color="auto" w:sz="4"/>
              <w:bottom w:val="single" w:color="auto" w:sz="4"/>
              <w:right w:val="single" w:color="auto" w:sz="4"/>
            </w:tcBorders>
            <w:tcMar/>
          </w:tcPr>
          <w:p w:rsidR="14A77621" w:rsidP="14A77621" w:rsidRDefault="14A77621" w14:paraId="2C90A87E" w14:textId="41DB0917">
            <w:pPr>
              <w:pStyle w:val="Normal"/>
              <w:spacing w:line="240" w:lineRule="auto"/>
              <w:jc w:val="center"/>
              <w:rPr>
                <w:rStyle w:val="eop"/>
                <w:rFonts w:ascii="Calibri" w:hAnsi="Calibri" w:cs="Calibri"/>
                <w:color w:val="000000" w:themeColor="text1" w:themeTint="FF" w:themeShade="FF"/>
                <w:sz w:val="20"/>
                <w:szCs w:val="20"/>
                <w:lang w:eastAsia="en-GB"/>
              </w:rPr>
            </w:pPr>
            <w:r w:rsidRPr="14A77621" w:rsidR="14A77621">
              <w:rPr>
                <w:rStyle w:val="eop"/>
                <w:rFonts w:ascii="Calibri" w:hAnsi="Calibri" w:cs="Calibri"/>
                <w:color w:val="000000" w:themeColor="text1" w:themeTint="FF" w:themeShade="FF"/>
                <w:sz w:val="20"/>
                <w:szCs w:val="20"/>
                <w:lang w:eastAsia="en-GB"/>
              </w:rPr>
              <w:t xml:space="preserve">These EPQ and research lessons provide students with a valuable opportunity and develop skills that will </w:t>
            </w:r>
            <w:r w:rsidRPr="14A77621" w:rsidR="14A77621">
              <w:rPr>
                <w:rStyle w:val="eop"/>
                <w:rFonts w:ascii="Calibri" w:hAnsi="Calibri" w:cs="Calibri"/>
                <w:color w:val="000000" w:themeColor="text1" w:themeTint="FF" w:themeShade="FF"/>
                <w:sz w:val="20"/>
                <w:szCs w:val="20"/>
                <w:lang w:eastAsia="en-GB"/>
              </w:rPr>
              <w:t>benefit</w:t>
            </w:r>
            <w:r w:rsidRPr="14A77621" w:rsidR="14A77621">
              <w:rPr>
                <w:rStyle w:val="eop"/>
                <w:rFonts w:ascii="Calibri" w:hAnsi="Calibri" w:cs="Calibri"/>
                <w:color w:val="000000" w:themeColor="text1" w:themeTint="FF" w:themeShade="FF"/>
                <w:sz w:val="20"/>
                <w:szCs w:val="20"/>
                <w:lang w:eastAsia="en-GB"/>
              </w:rPr>
              <w:t xml:space="preserve"> them for the future. </w:t>
            </w:r>
          </w:p>
        </w:tc>
        <w:tc>
          <w:tcPr>
            <w:tcW w:w="7347" w:type="dxa"/>
            <w:tcBorders>
              <w:top w:val="single" w:color="auto" w:sz="4" w:space="0"/>
              <w:left w:val="single" w:color="auto" w:sz="4" w:space="0"/>
              <w:bottom w:val="single" w:color="auto" w:sz="4" w:space="0"/>
              <w:right w:val="single" w:color="auto" w:sz="4" w:space="0"/>
            </w:tcBorders>
            <w:tcMar/>
          </w:tcPr>
          <w:p w:rsidR="14A77621" w:rsidP="14A77621" w:rsidRDefault="14A77621" w14:paraId="5BC8C509" w14:textId="5A458982">
            <w:pPr>
              <w:spacing w:after="0" w:line="240" w:lineRule="auto"/>
              <w:jc w:val="center"/>
              <w:rPr>
                <w:rStyle w:val="eop"/>
                <w:rFonts w:ascii="Calibri" w:hAnsi="Calibri" w:cs="Calibri"/>
                <w:color w:val="000000" w:themeColor="text1" w:themeTint="FF" w:themeShade="FF"/>
                <w:sz w:val="20"/>
                <w:szCs w:val="20"/>
                <w:lang w:eastAsia="en-GB"/>
              </w:rPr>
            </w:pPr>
            <w:r w:rsidRPr="14A77621" w:rsidR="14A77621">
              <w:rPr>
                <w:rStyle w:val="eop"/>
                <w:rFonts w:ascii="Calibri" w:hAnsi="Calibri" w:cs="Calibri"/>
                <w:color w:val="000000" w:themeColor="text1" w:themeTint="FF" w:themeShade="FF"/>
                <w:sz w:val="20"/>
                <w:szCs w:val="20"/>
                <w:lang w:eastAsia="en-GB"/>
              </w:rPr>
              <w:t xml:space="preserve">These sessions will also help to add content to </w:t>
            </w:r>
            <w:r w:rsidRPr="14A77621" w:rsidR="14A77621">
              <w:rPr>
                <w:rStyle w:val="eop"/>
                <w:rFonts w:ascii="Calibri" w:hAnsi="Calibri" w:cs="Calibri"/>
                <w:color w:val="000000" w:themeColor="text1" w:themeTint="FF" w:themeShade="FF"/>
                <w:sz w:val="20"/>
                <w:szCs w:val="20"/>
                <w:lang w:eastAsia="en-GB"/>
              </w:rPr>
              <w:t>students'</w:t>
            </w:r>
            <w:r w:rsidRPr="14A77621" w:rsidR="14A77621">
              <w:rPr>
                <w:rStyle w:val="eop"/>
                <w:rFonts w:ascii="Calibri" w:hAnsi="Calibri" w:cs="Calibri"/>
                <w:color w:val="000000" w:themeColor="text1" w:themeTint="FF" w:themeShade="FF"/>
                <w:sz w:val="20"/>
                <w:szCs w:val="20"/>
                <w:lang w:eastAsia="en-GB"/>
              </w:rPr>
              <w:t xml:space="preserve"> personal statements and continue to develop experience, </w:t>
            </w:r>
            <w:r w:rsidRPr="14A77621" w:rsidR="14A77621">
              <w:rPr>
                <w:rStyle w:val="eop"/>
                <w:rFonts w:ascii="Calibri" w:hAnsi="Calibri" w:cs="Calibri"/>
                <w:color w:val="000000" w:themeColor="text1" w:themeTint="FF" w:themeShade="FF"/>
                <w:sz w:val="20"/>
                <w:szCs w:val="20"/>
                <w:lang w:eastAsia="en-GB"/>
              </w:rPr>
              <w:t>confidence</w:t>
            </w:r>
            <w:r w:rsidRPr="14A77621" w:rsidR="14A77621">
              <w:rPr>
                <w:rStyle w:val="eop"/>
                <w:rFonts w:ascii="Calibri" w:hAnsi="Calibri" w:cs="Calibri"/>
                <w:color w:val="000000" w:themeColor="text1" w:themeTint="FF" w:themeShade="FF"/>
                <w:sz w:val="20"/>
                <w:szCs w:val="20"/>
                <w:lang w:eastAsia="en-GB"/>
              </w:rPr>
              <w:t xml:space="preserve"> and oracy skills. </w:t>
            </w:r>
          </w:p>
        </w:tc>
      </w:tr>
      <w:tr w:rsidRPr="005C30B3" w:rsidR="00204631" w:rsidTr="09EE0B96" w14:paraId="2081212F" w14:textId="54D5E25A">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44C01" w:rsidP="00F44C01" w:rsidRDefault="00F44C01" w14:paraId="4F67592F" w14:textId="3003EA1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204631">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/03/202</w:t>
            </w:r>
            <w:r w:rsidR="00204631">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0070C0"/>
            <w:tcMar/>
          </w:tcPr>
          <w:p w:rsidRPr="005C30B3" w:rsidR="00F44C01" w:rsidP="00F44C01" w:rsidRDefault="00F44C01" w14:paraId="35FA8DFA"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44C01" w:rsidP="21103BB7" w:rsidRDefault="00F44C01" w14:paraId="348DC497" w14:textId="78481347">
            <w:pPr>
              <w:spacing w:after="0" w:line="240" w:lineRule="auto"/>
              <w:jc w:val="center"/>
              <w:rPr>
                <w:rStyle w:val="eop"/>
                <w:rFonts w:ascii="Calibri" w:hAnsi="Calibri" w:cs="Calibri"/>
                <w:color w:val="000000"/>
                <w:sz w:val="20"/>
                <w:szCs w:val="20"/>
                <w:lang w:eastAsia="en-GB"/>
              </w:rPr>
            </w:pPr>
            <w:r w:rsidRPr="14A77621" w:rsidR="608AF732">
              <w:rPr>
                <w:rStyle w:val="eop"/>
                <w:rFonts w:ascii="Calibri" w:hAnsi="Calibri" w:cs="Calibri"/>
                <w:color w:val="000000" w:themeColor="text1" w:themeTint="FF" w:themeShade="FF"/>
                <w:sz w:val="20"/>
                <w:szCs w:val="20"/>
              </w:rPr>
              <w:t>Careers</w:t>
            </w:r>
          </w:p>
        </w:tc>
        <w:tc>
          <w:tcPr>
            <w:tcW w:w="3882"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14A77621" w:rsidP="14A77621" w:rsidRDefault="14A77621" w14:paraId="5FFEA99E" w14:textId="0EE0B912">
            <w:pPr>
              <w:pStyle w:val="Normal"/>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14A77621" w:rsidR="14A77621">
              <w:rPr>
                <w:rFonts w:ascii="Aptos Narrow" w:hAnsi="Aptos Narrow" w:eastAsia="Aptos Narrow" w:cs="Aptos Narrow"/>
                <w:b w:val="0"/>
                <w:bCs w:val="0"/>
                <w:i w:val="0"/>
                <w:iCs w:val="0"/>
                <w:strike w:val="0"/>
                <w:dstrike w:val="0"/>
                <w:color w:val="000000" w:themeColor="text1" w:themeTint="FF" w:themeShade="FF"/>
                <w:sz w:val="22"/>
                <w:szCs w:val="22"/>
                <w:u w:val="none"/>
              </w:rPr>
              <w:t>EPQ/ Research lessons</w:t>
            </w:r>
          </w:p>
          <w:p w:rsidR="14A77621" w:rsidP="14A77621" w:rsidRDefault="14A77621" w14:paraId="2233171A" w14:textId="4B590E59">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870" w:type="dxa"/>
            <w:tcBorders>
              <w:top w:val="single" w:color="auto" w:sz="4"/>
              <w:left w:val="single" w:color="auto" w:sz="4"/>
              <w:bottom w:val="single" w:color="auto" w:sz="4"/>
              <w:right w:val="single" w:color="auto" w:sz="4"/>
            </w:tcBorders>
            <w:tcMar/>
          </w:tcPr>
          <w:p w:rsidR="14A77621" w:rsidP="14A77621" w:rsidRDefault="14A77621" w14:paraId="042BEA8A" w14:textId="41DB0917">
            <w:pPr>
              <w:pStyle w:val="Normal"/>
              <w:spacing w:line="240" w:lineRule="auto"/>
              <w:jc w:val="center"/>
              <w:rPr>
                <w:rStyle w:val="eop"/>
                <w:rFonts w:ascii="Calibri" w:hAnsi="Calibri" w:cs="Calibri"/>
                <w:color w:val="000000" w:themeColor="text1" w:themeTint="FF" w:themeShade="FF"/>
                <w:sz w:val="20"/>
                <w:szCs w:val="20"/>
                <w:lang w:eastAsia="en-GB"/>
              </w:rPr>
            </w:pPr>
            <w:r w:rsidRPr="14A77621" w:rsidR="14A77621">
              <w:rPr>
                <w:rStyle w:val="eop"/>
                <w:rFonts w:ascii="Calibri" w:hAnsi="Calibri" w:cs="Calibri"/>
                <w:color w:val="000000" w:themeColor="text1" w:themeTint="FF" w:themeShade="FF"/>
                <w:sz w:val="20"/>
                <w:szCs w:val="20"/>
                <w:lang w:eastAsia="en-GB"/>
              </w:rPr>
              <w:t xml:space="preserve">These EPQ and research lessons provide students with a valuable opportunity and develop skills that will </w:t>
            </w:r>
            <w:r w:rsidRPr="14A77621" w:rsidR="14A77621">
              <w:rPr>
                <w:rStyle w:val="eop"/>
                <w:rFonts w:ascii="Calibri" w:hAnsi="Calibri" w:cs="Calibri"/>
                <w:color w:val="000000" w:themeColor="text1" w:themeTint="FF" w:themeShade="FF"/>
                <w:sz w:val="20"/>
                <w:szCs w:val="20"/>
                <w:lang w:eastAsia="en-GB"/>
              </w:rPr>
              <w:t>benefit</w:t>
            </w:r>
            <w:r w:rsidRPr="14A77621" w:rsidR="14A77621">
              <w:rPr>
                <w:rStyle w:val="eop"/>
                <w:rFonts w:ascii="Calibri" w:hAnsi="Calibri" w:cs="Calibri"/>
                <w:color w:val="000000" w:themeColor="text1" w:themeTint="FF" w:themeShade="FF"/>
                <w:sz w:val="20"/>
                <w:szCs w:val="20"/>
                <w:lang w:eastAsia="en-GB"/>
              </w:rPr>
              <w:t xml:space="preserve"> them for the future. </w:t>
            </w:r>
          </w:p>
        </w:tc>
        <w:tc>
          <w:tcPr>
            <w:tcW w:w="7347" w:type="dxa"/>
            <w:tcBorders>
              <w:top w:val="single" w:color="auto" w:sz="4" w:space="0"/>
              <w:left w:val="single" w:color="auto" w:sz="4" w:space="0"/>
              <w:bottom w:val="single" w:color="auto" w:sz="4" w:space="0"/>
              <w:right w:val="single" w:color="auto" w:sz="4" w:space="0"/>
            </w:tcBorders>
            <w:tcMar/>
          </w:tcPr>
          <w:p w:rsidR="14A77621" w:rsidP="14A77621" w:rsidRDefault="14A77621" w14:paraId="4CDCEA41" w14:textId="5A458982">
            <w:pPr>
              <w:spacing w:after="0" w:line="240" w:lineRule="auto"/>
              <w:jc w:val="center"/>
              <w:rPr>
                <w:rStyle w:val="eop"/>
                <w:rFonts w:ascii="Calibri" w:hAnsi="Calibri" w:cs="Calibri"/>
                <w:color w:val="000000" w:themeColor="text1" w:themeTint="FF" w:themeShade="FF"/>
                <w:sz w:val="20"/>
                <w:szCs w:val="20"/>
                <w:lang w:eastAsia="en-GB"/>
              </w:rPr>
            </w:pPr>
            <w:r w:rsidRPr="14A77621" w:rsidR="14A77621">
              <w:rPr>
                <w:rStyle w:val="eop"/>
                <w:rFonts w:ascii="Calibri" w:hAnsi="Calibri" w:cs="Calibri"/>
                <w:color w:val="000000" w:themeColor="text1" w:themeTint="FF" w:themeShade="FF"/>
                <w:sz w:val="20"/>
                <w:szCs w:val="20"/>
                <w:lang w:eastAsia="en-GB"/>
              </w:rPr>
              <w:t xml:space="preserve">These sessions will also help to add content to </w:t>
            </w:r>
            <w:r w:rsidRPr="14A77621" w:rsidR="14A77621">
              <w:rPr>
                <w:rStyle w:val="eop"/>
                <w:rFonts w:ascii="Calibri" w:hAnsi="Calibri" w:cs="Calibri"/>
                <w:color w:val="000000" w:themeColor="text1" w:themeTint="FF" w:themeShade="FF"/>
                <w:sz w:val="20"/>
                <w:szCs w:val="20"/>
                <w:lang w:eastAsia="en-GB"/>
              </w:rPr>
              <w:t>students'</w:t>
            </w:r>
            <w:r w:rsidRPr="14A77621" w:rsidR="14A77621">
              <w:rPr>
                <w:rStyle w:val="eop"/>
                <w:rFonts w:ascii="Calibri" w:hAnsi="Calibri" w:cs="Calibri"/>
                <w:color w:val="000000" w:themeColor="text1" w:themeTint="FF" w:themeShade="FF"/>
                <w:sz w:val="20"/>
                <w:szCs w:val="20"/>
                <w:lang w:eastAsia="en-GB"/>
              </w:rPr>
              <w:t xml:space="preserve"> personal statements and continue to develop experience, </w:t>
            </w:r>
            <w:r w:rsidRPr="14A77621" w:rsidR="14A77621">
              <w:rPr>
                <w:rStyle w:val="eop"/>
                <w:rFonts w:ascii="Calibri" w:hAnsi="Calibri" w:cs="Calibri"/>
                <w:color w:val="000000" w:themeColor="text1" w:themeTint="FF" w:themeShade="FF"/>
                <w:sz w:val="20"/>
                <w:szCs w:val="20"/>
                <w:lang w:eastAsia="en-GB"/>
              </w:rPr>
              <w:t>confidence</w:t>
            </w:r>
            <w:r w:rsidRPr="14A77621" w:rsidR="14A77621">
              <w:rPr>
                <w:rStyle w:val="eop"/>
                <w:rFonts w:ascii="Calibri" w:hAnsi="Calibri" w:cs="Calibri"/>
                <w:color w:val="000000" w:themeColor="text1" w:themeTint="FF" w:themeShade="FF"/>
                <w:sz w:val="20"/>
                <w:szCs w:val="20"/>
                <w:lang w:eastAsia="en-GB"/>
              </w:rPr>
              <w:t xml:space="preserve"> and oracy skills. </w:t>
            </w:r>
          </w:p>
        </w:tc>
      </w:tr>
      <w:tr w:rsidRPr="005C30B3" w:rsidR="00BA15DE" w:rsidTr="09EE0B96" w14:paraId="5876B170" w14:textId="162B85F3">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F44C01" w:rsidP="005C30B3" w:rsidRDefault="00204631" w14:paraId="3849F79C" w14:textId="7A2A870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24/03/2025</w:t>
            </w:r>
          </w:p>
        </w:tc>
        <w:tc>
          <w:tcPr>
            <w:tcW w:w="702" w:type="dxa"/>
            <w:tcBorders>
              <w:top w:val="nil"/>
              <w:left w:val="single" w:color="auto" w:sz="4" w:space="0"/>
              <w:bottom w:val="single" w:color="auto" w:sz="4" w:space="0"/>
              <w:right w:val="single" w:color="auto" w:sz="4" w:space="0"/>
            </w:tcBorders>
            <w:shd w:val="clear" w:color="auto" w:fill="1E8BCD"/>
            <w:tcMar/>
          </w:tcPr>
          <w:p w:rsidRPr="005C30B3" w:rsidR="00F44C01" w:rsidP="005C30B3" w:rsidRDefault="00F44C01" w14:paraId="121FD38A" w14:textId="57A8516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425" w:type="dxa"/>
            <w:tcBorders>
              <w:top w:val="nil"/>
              <w:left w:val="single" w:color="auto" w:sz="4" w:space="0"/>
              <w:bottom w:val="single" w:color="auto" w:sz="4" w:space="0"/>
              <w:right w:val="nil"/>
            </w:tcBorders>
            <w:shd w:val="clear" w:color="auto" w:fill="1E8BCD"/>
            <w:tcMar/>
          </w:tcPr>
          <w:p w:rsidRPr="005C30B3" w:rsidR="00F44C01" w:rsidP="6970860D" w:rsidRDefault="7767B0A5" w14:paraId="09D84202" w14:textId="30FECFFC">
            <w:pPr>
              <w:spacing w:after="0" w:line="240" w:lineRule="auto"/>
              <w:jc w:val="center"/>
              <w:rPr>
                <w:rFonts w:ascii="Calibri" w:hAnsi="Calibri" w:eastAsia="Times New Roman" w:cs="Calibri"/>
                <w:color w:val="000000"/>
                <w:sz w:val="20"/>
                <w:szCs w:val="20"/>
                <w:lang w:eastAsia="en-GB"/>
              </w:rPr>
            </w:pPr>
            <w:r w:rsidRPr="5D4FED16">
              <w:rPr>
                <w:rFonts w:ascii="Calibri" w:hAnsi="Calibri" w:eastAsia="Times New Roman" w:cs="Calibri"/>
                <w:color w:val="000000" w:themeColor="text1"/>
                <w:sz w:val="20"/>
                <w:szCs w:val="20"/>
                <w:lang w:eastAsia="en-GB"/>
              </w:rPr>
              <w:t>Careers</w:t>
            </w:r>
          </w:p>
        </w:tc>
        <w:tc>
          <w:tcPr>
            <w:tcW w:w="350" w:type="dxa"/>
            <w:tcBorders>
              <w:top w:val="nil"/>
              <w:left w:val="single" w:color="auto" w:sz="4" w:space="0"/>
              <w:bottom w:val="single" w:color="auto" w:sz="4" w:space="0"/>
              <w:right w:val="nil"/>
            </w:tcBorders>
            <w:shd w:val="clear" w:color="auto" w:fill="1E8BCD"/>
            <w:tcMar/>
          </w:tcPr>
          <w:p w:rsidRPr="005C30B3" w:rsidR="00F44C01" w:rsidP="005C30B3" w:rsidRDefault="00F44C01" w14:paraId="1FE2DD96" w14:textId="4F1F965D">
            <w:pPr>
              <w:spacing w:after="0" w:line="240" w:lineRule="auto"/>
              <w:jc w:val="center"/>
              <w:rPr>
                <w:rFonts w:ascii="Calibri" w:hAnsi="Calibri" w:eastAsia="Times New Roman" w:cs="Calibri"/>
                <w:color w:val="000000"/>
                <w:sz w:val="20"/>
                <w:szCs w:val="20"/>
                <w:lang w:eastAsia="en-GB"/>
              </w:rPr>
            </w:pPr>
          </w:p>
        </w:tc>
        <w:tc>
          <w:tcPr>
            <w:tcW w:w="3882" w:type="dxa"/>
            <w:tcBorders>
              <w:top w:val="nil"/>
              <w:left w:val="nil"/>
              <w:bottom w:val="single" w:color="auto" w:sz="4" w:space="0"/>
              <w:right w:val="single" w:color="auto" w:sz="4" w:space="0"/>
            </w:tcBorders>
            <w:shd w:val="clear" w:color="auto" w:fill="1E8BCD"/>
            <w:tcMar/>
            <w:vAlign w:val="center"/>
            <w:hideMark/>
          </w:tcPr>
          <w:p w:rsidR="08FB4AFC" w:rsidP="08FB4AFC" w:rsidRDefault="08FB4AFC" w14:paraId="57240C6A" w14:textId="12AA0AAE">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A guide to apprenticeships/employment</w:t>
            </w:r>
          </w:p>
        </w:tc>
        <w:tc>
          <w:tcPr>
            <w:tcW w:w="3870" w:type="dxa"/>
            <w:tcBorders>
              <w:top w:val="nil"/>
              <w:left w:val="nil"/>
              <w:bottom w:val="single" w:color="auto" w:sz="4"/>
              <w:right w:val="single" w:color="auto" w:sz="4"/>
            </w:tcBorders>
            <w:tcMar/>
          </w:tcPr>
          <w:p w:rsidR="302F2631" w:rsidP="302F2631" w:rsidRDefault="302F2631" w14:paraId="7228ABD8" w14:textId="0E4B862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in more detail about apprenticeship options to them post 18 and the world of employment though a live talk. It is important for all students to understand the wide range of options available to them post 18. It is also important that students feel supported in their decision making, equipped with correct and up to date information </w:t>
            </w:r>
          </w:p>
          <w:p w:rsidR="302F2631" w:rsidP="302F2631" w:rsidRDefault="302F2631" w14:paraId="38F96FA7" w14:textId="7326DAF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347" w:type="dxa"/>
            <w:tcBorders>
              <w:top w:val="nil"/>
              <w:left w:val="nil"/>
              <w:bottom w:val="single" w:color="auto" w:sz="4" w:space="0"/>
              <w:right w:val="single" w:color="auto" w:sz="4" w:space="0"/>
            </w:tcBorders>
            <w:tcMar/>
          </w:tcPr>
          <w:p w:rsidR="302F2631" w:rsidP="302F2631" w:rsidRDefault="302F2631" w14:paraId="1B5D6413" w14:textId="7D186596">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Style w:val="normaltextrun"/>
                <w:rFonts w:ascii="Calibri" w:hAnsi="Calibri" w:eastAsia="Calibri" w:cs="Calibri"/>
                <w:b w:val="0"/>
                <w:bCs w:val="0"/>
                <w:i w:val="0"/>
                <w:iCs w:val="0"/>
                <w:caps w:val="0"/>
                <w:smallCaps w:val="0"/>
                <w:color w:val="000000" w:themeColor="text1" w:themeTint="FF" w:themeShade="FF"/>
                <w:sz w:val="20"/>
                <w:szCs w:val="20"/>
                <w:lang w:val="en-GB"/>
              </w:rPr>
              <w:t>    It is important for all students to understand the wide range of options available to them post 18. It is also important that students feel supported in their decision making, equipped with correct and up to date information </w:t>
            </w:r>
          </w:p>
          <w:p w:rsidR="302F2631" w:rsidP="302F2631" w:rsidRDefault="302F2631" w14:paraId="751070D5" w14:textId="76214E0E">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p>
          <w:p w:rsidR="302F2631" w:rsidP="302F2631" w:rsidRDefault="302F2631" w14:paraId="1E7A8856" w14:textId="2457258E">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Pr="005C30B3" w:rsidR="00204631" w:rsidTr="09EE0B96" w14:paraId="53D93429" w14:textId="0E438A6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41466" w:rsidP="00441466" w:rsidRDefault="00932574" w14:paraId="0C89F4F0" w14:textId="117E7BA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31/03/2025</w:t>
            </w:r>
          </w:p>
        </w:tc>
        <w:tc>
          <w:tcPr>
            <w:tcW w:w="702" w:type="dxa"/>
            <w:tcBorders>
              <w:top w:val="single" w:color="auto" w:sz="4" w:space="0"/>
              <w:left w:val="single" w:color="auto" w:sz="4" w:space="0"/>
              <w:bottom w:val="single" w:color="auto" w:sz="4" w:space="0"/>
              <w:right w:val="single" w:color="auto" w:sz="4" w:space="0"/>
            </w:tcBorders>
            <w:shd w:val="clear" w:color="auto" w:fill="0070C0"/>
            <w:tcMar/>
          </w:tcPr>
          <w:p w:rsidRPr="005C30B3" w:rsidR="00441466" w:rsidP="00441466" w:rsidRDefault="00441466" w14:paraId="53AA5492"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441466" w:rsidP="08FB4AFC" w:rsidRDefault="00441466" w14:paraId="67D6D522" w14:textId="4C34B8AA">
            <w:pPr>
              <w:spacing w:after="0" w:line="240" w:lineRule="auto"/>
              <w:rPr>
                <w:rStyle w:val="normaltextrun"/>
                <w:rFonts w:ascii="Calibri" w:hAnsi="Calibri" w:cs="Calibri"/>
                <w:color w:val="000000"/>
                <w:sz w:val="20"/>
                <w:szCs w:val="20"/>
                <w:lang w:eastAsia="en-GB"/>
              </w:rPr>
            </w:pPr>
            <w:r w:rsidRPr="302F2631" w:rsidR="3BE673D2">
              <w:rPr>
                <w:rStyle w:val="normaltextrun"/>
                <w:rFonts w:ascii="Calibri" w:hAnsi="Calibri" w:cs="Calibri"/>
                <w:color w:val="000000" w:themeColor="text1" w:themeTint="FF" w:themeShade="FF"/>
                <w:sz w:val="20"/>
                <w:szCs w:val="20"/>
              </w:rPr>
              <w:t>C</w:t>
            </w:r>
            <w:r w:rsidRPr="302F2631" w:rsidR="35EBC637">
              <w:rPr>
                <w:rStyle w:val="normaltextrun"/>
                <w:rFonts w:ascii="Calibri" w:hAnsi="Calibri" w:cs="Calibri"/>
                <w:color w:val="000000" w:themeColor="text1" w:themeTint="FF" w:themeShade="FF"/>
                <w:sz w:val="20"/>
                <w:szCs w:val="20"/>
              </w:rPr>
              <w:t>areers</w:t>
            </w:r>
          </w:p>
        </w:tc>
        <w:tc>
          <w:tcPr>
            <w:tcW w:w="3882" w:type="dxa"/>
            <w:tcBorders>
              <w:top w:val="single" w:color="auto" w:sz="4" w:space="0"/>
              <w:left w:val="single" w:color="auto" w:sz="4" w:space="0"/>
              <w:bottom w:val="single" w:color="auto" w:sz="4" w:space="0"/>
              <w:right w:val="single" w:color="auto" w:sz="4" w:space="0"/>
            </w:tcBorders>
            <w:shd w:val="clear" w:color="auto" w:fill="0070C0"/>
            <w:tcMar/>
            <w:vAlign w:val="center"/>
            <w:hideMark/>
          </w:tcPr>
          <w:p w:rsidR="08FB4AFC" w:rsidP="08FB4AFC" w:rsidRDefault="08FB4AFC" w14:paraId="5556BF55" w14:textId="19420887">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Why go to university/ choosing a course and university</w:t>
            </w:r>
            <w:r w:rsidRPr="08FB4AFC" w:rsidR="08FB4AFC">
              <w:rPr>
                <w:rStyle w:val="normaltextrun"/>
                <w:rFonts w:ascii="Calibri" w:hAnsi="Calibri" w:cs="Calibri"/>
                <w:color w:val="000000" w:themeColor="text1" w:themeTint="FF" w:themeShade="FF"/>
                <w:sz w:val="20"/>
                <w:szCs w:val="20"/>
              </w:rPr>
              <w:t xml:space="preserve"> </w:t>
            </w:r>
          </w:p>
        </w:tc>
        <w:tc>
          <w:tcPr>
            <w:tcW w:w="3870" w:type="dxa"/>
            <w:tcBorders>
              <w:top w:val="single" w:color="auto" w:sz="4"/>
              <w:left w:val="single" w:color="auto" w:sz="4"/>
              <w:bottom w:val="single" w:color="auto" w:sz="4"/>
              <w:right w:val="single" w:color="auto" w:sz="4"/>
            </w:tcBorders>
            <w:tcMar/>
          </w:tcPr>
          <w:p w:rsidR="302F2631" w:rsidP="302F2631" w:rsidRDefault="302F2631" w14:paraId="0948C166" w14:textId="01942054">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Style w:val="normaltextrun"/>
                <w:rFonts w:ascii="Calibri" w:hAnsi="Calibri" w:eastAsia="Calibri" w:cs="Calibri"/>
                <w:b w:val="0"/>
                <w:bCs w:val="0"/>
                <w:i w:val="0"/>
                <w:iCs w:val="0"/>
                <w:caps w:val="0"/>
                <w:smallCaps w:val="0"/>
                <w:color w:val="000000" w:themeColor="text1" w:themeTint="FF" w:themeShade="FF"/>
                <w:sz w:val="20"/>
                <w:szCs w:val="20"/>
                <w:lang w:val="en-GB"/>
              </w:rPr>
              <w:t>Explore why they might want to go to university, how to begin to choose a course and a university. </w:t>
            </w:r>
          </w:p>
          <w:p w:rsidR="302F2631" w:rsidP="302F2631" w:rsidRDefault="302F2631" w14:paraId="568FE516" w14:textId="408A53BD">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2"/>
                <w:szCs w:val="22"/>
              </w:rPr>
            </w:pP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2A7953E0" w14:textId="70EB797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Style w:val="normaltextrun"/>
                <w:rFonts w:ascii="Calibri" w:hAnsi="Calibri" w:eastAsia="Calibri" w:cs="Calibri"/>
                <w:b w:val="0"/>
                <w:bCs w:val="0"/>
                <w:i w:val="0"/>
                <w:iCs w:val="0"/>
                <w:caps w:val="0"/>
                <w:smallCaps w:val="0"/>
                <w:color w:val="000000" w:themeColor="text1" w:themeTint="FF" w:themeShade="FF"/>
                <w:sz w:val="20"/>
                <w:szCs w:val="20"/>
                <w:lang w:val="en-GB"/>
              </w:rPr>
              <w:t>Northumbria University will deliver this talk to the students. It is important that all students learn about the wide range of options available to them post 18. It is also important that students feel supported in their decision making, equipped with correct and up to date information </w:t>
            </w:r>
          </w:p>
        </w:tc>
      </w:tr>
      <w:tr w:rsidRPr="005C30B3" w:rsidR="00932574" w:rsidTr="09EE0B96" w14:paraId="6806C498" w14:textId="7777777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5C30B3" w:rsidR="00932574" w:rsidP="00726967" w:rsidRDefault="00932574" w14:paraId="0369EF42"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07/04/2025</w:t>
            </w:r>
          </w:p>
        </w:tc>
        <w:tc>
          <w:tcPr>
            <w:tcW w:w="17576" w:type="dxa"/>
            <w:gridSpan w:val="6"/>
            <w:vMerge w:val="restart"/>
            <w:tcBorders>
              <w:top w:val="single" w:color="auto" w:sz="4"/>
              <w:left w:val="single" w:color="auto" w:sz="4"/>
              <w:bottom w:val="single" w:color="auto" w:sz="4"/>
              <w:right w:val="single" w:color="auto" w:sz="4"/>
            </w:tcBorders>
            <w:shd w:val="clear" w:color="auto" w:fill="A6A6A6" w:themeFill="background1" w:themeFillShade="A6"/>
            <w:tcMar/>
          </w:tcPr>
          <w:p w14:paraId="7D26DB0F"/>
        </w:tc>
      </w:tr>
      <w:tr w:rsidRPr="005C30B3" w:rsidR="00932574" w:rsidTr="09EE0B96" w14:paraId="63DA780E" w14:textId="7777777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932574" w:rsidR="00932574" w:rsidP="00726967" w:rsidRDefault="00932574" w14:paraId="66B0ECF5"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14/04/2025</w:t>
            </w:r>
          </w:p>
        </w:tc>
        <w:tc>
          <w:tcPr>
            <w:tcW w:w="17576" w:type="dxa"/>
            <w:gridSpan w:val="6"/>
            <w:vMerge/>
            <w:tcMar/>
          </w:tcPr>
          <w:p w14:paraId="6A83FC90"/>
        </w:tc>
      </w:tr>
      <w:tr w:rsidRPr="005C30B3" w:rsidR="00204631" w:rsidTr="09EE0B96" w14:paraId="6B68B01F" w14:textId="2AE36E42">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932574" w:rsidP="00441466" w:rsidRDefault="00932574" w14:paraId="4B3BE051" w14:textId="6C0FB653">
            <w:pPr>
              <w:spacing w:after="0" w:line="240" w:lineRule="auto"/>
              <w:jc w:val="center"/>
              <w:rPr>
                <w:rFonts w:ascii="Calibri" w:hAnsi="Calibri" w:eastAsia="Times New Roman" w:cs="Calibri"/>
                <w:color w:val="000000"/>
                <w:sz w:val="20"/>
                <w:szCs w:val="20"/>
                <w:lang w:eastAsia="en-GB"/>
              </w:rPr>
            </w:pPr>
            <w:r w:rsidRPr="08FB4AFC" w:rsidR="00441466">
              <w:rPr>
                <w:rFonts w:ascii="Calibri" w:hAnsi="Calibri" w:eastAsia="Times New Roman" w:cs="Calibri"/>
                <w:color w:val="000000" w:themeColor="text1" w:themeTint="FF" w:themeShade="FF"/>
                <w:sz w:val="20"/>
                <w:szCs w:val="20"/>
                <w:lang w:eastAsia="en-GB"/>
              </w:rPr>
              <w:t>2</w:t>
            </w:r>
            <w:r w:rsidRPr="08FB4AFC" w:rsidR="00932574">
              <w:rPr>
                <w:rFonts w:ascii="Calibri" w:hAnsi="Calibri" w:eastAsia="Times New Roman" w:cs="Calibri"/>
                <w:color w:val="000000" w:themeColor="text1" w:themeTint="FF" w:themeShade="FF"/>
                <w:sz w:val="20"/>
                <w:szCs w:val="20"/>
                <w:lang w:eastAsia="en-GB"/>
              </w:rPr>
              <w:t>1</w:t>
            </w:r>
            <w:r w:rsidRPr="08FB4AFC" w:rsidR="00441466">
              <w:rPr>
                <w:rFonts w:ascii="Calibri" w:hAnsi="Calibri" w:eastAsia="Times New Roman" w:cs="Calibri"/>
                <w:color w:val="000000" w:themeColor="text1" w:themeTint="FF" w:themeShade="FF"/>
                <w:sz w:val="20"/>
                <w:szCs w:val="20"/>
                <w:lang w:eastAsia="en-GB"/>
              </w:rPr>
              <w:t>/04/202</w:t>
            </w:r>
            <w:r w:rsidRPr="08FB4AFC" w:rsidR="00932574">
              <w:rPr>
                <w:rFonts w:ascii="Calibri" w:hAnsi="Calibri" w:eastAsia="Times New Roman" w:cs="Calibri"/>
                <w:color w:val="000000" w:themeColor="text1" w:themeTint="FF" w:themeShade="FF"/>
                <w:sz w:val="20"/>
                <w:szCs w:val="20"/>
                <w:lang w:eastAsia="en-GB"/>
              </w:rPr>
              <w:t>5</w:t>
            </w:r>
          </w:p>
        </w:tc>
        <w:tc>
          <w:tcPr>
            <w:tcW w:w="17576" w:type="dxa"/>
            <w:gridSpan w:val="6"/>
            <w:tcBorders>
              <w:top w:val="single" w:color="auto" w:sz="4"/>
              <w:left w:val="single" w:color="auto" w:sz="4"/>
              <w:bottom w:val="single" w:color="auto" w:sz="4"/>
              <w:right w:val="single" w:color="auto" w:sz="4"/>
            </w:tcBorders>
            <w:shd w:val="clear" w:color="auto" w:fill="AEAAAA" w:themeFill="background2" w:themeFillShade="BF"/>
            <w:tcMar/>
          </w:tcPr>
          <w:p w14:paraId="7899942D"/>
        </w:tc>
      </w:tr>
      <w:tr w:rsidRPr="005C30B3" w:rsidR="00204631" w:rsidTr="09EE0B96" w14:paraId="31D753CD" w14:textId="74FFDBBD">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FE4ABC" w:rsidP="005C30B3" w:rsidRDefault="00FE4ABC" w14:paraId="6BA0D786" w14:textId="311482C2">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932574">
              <w:rPr>
                <w:rFonts w:ascii="Calibri" w:hAnsi="Calibri" w:eastAsia="Times New Roman" w:cs="Calibri"/>
                <w:color w:val="000000"/>
                <w:sz w:val="20"/>
                <w:szCs w:val="20"/>
                <w:lang w:eastAsia="en-GB"/>
              </w:rPr>
              <w:t>8</w:t>
            </w:r>
            <w:r>
              <w:rPr>
                <w:rFonts w:ascii="Calibri" w:hAnsi="Calibri" w:eastAsia="Times New Roman" w:cs="Calibri"/>
                <w:color w:val="000000"/>
                <w:sz w:val="20"/>
                <w:szCs w:val="20"/>
                <w:lang w:eastAsia="en-GB"/>
              </w:rPr>
              <w:t>/04/202</w:t>
            </w:r>
            <w:r w:rsidR="00932574">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005C30B3" w:rsidRDefault="00FE4ABC" w14:paraId="48F7360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4D99C9CE" w:rsidP="21103BB7" w:rsidRDefault="4D99C9CE" w14:paraId="4750038F" w14:textId="56687207">
            <w:pPr>
              <w:spacing w:after="0" w:line="240" w:lineRule="auto"/>
              <w:rPr>
                <w:rStyle w:val="normaltextrun"/>
                <w:rFonts w:ascii="Calibri" w:hAnsi="Calibri" w:cs="Calibri"/>
                <w:color w:val="000000" w:themeColor="text1"/>
                <w:sz w:val="20"/>
                <w:szCs w:val="20"/>
                <w:lang w:eastAsia="en-GB"/>
              </w:rPr>
            </w:pPr>
            <w:r w:rsidRPr="21103BB7" w:rsidR="1F9083A5">
              <w:rPr>
                <w:rStyle w:val="normaltextrun"/>
                <w:rFonts w:ascii="Calibri" w:hAnsi="Calibri" w:cs="Calibri"/>
                <w:color w:val="000000" w:themeColor="text1" w:themeTint="FF" w:themeShade="FF"/>
                <w:sz w:val="20"/>
                <w:szCs w:val="20"/>
              </w:rPr>
              <w:t>CIT</w:t>
            </w: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08FB4AFC" w:rsidP="21103BB7" w:rsidRDefault="08FB4AFC" w14:paraId="3A98D86C" w14:textId="1DF37D81">
            <w:pPr>
              <w:pStyle w:val="Normal"/>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21103BB7" w:rsidR="08FB4AFC">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r w:rsidRPr="21103BB7" w:rsidR="03B23763">
              <w:rPr>
                <w:rFonts w:ascii="Aptos Narrow" w:hAnsi="Aptos Narrow" w:eastAsia="Aptos Narrow" w:cs="Aptos Narrow"/>
                <w:b w:val="0"/>
                <w:bCs w:val="0"/>
                <w:i w:val="0"/>
                <w:iCs w:val="0"/>
                <w:strike w:val="0"/>
                <w:dstrike w:val="0"/>
                <w:color w:val="000000" w:themeColor="text1" w:themeTint="FF" w:themeShade="FF"/>
                <w:sz w:val="22"/>
                <w:szCs w:val="22"/>
                <w:u w:val="none"/>
              </w:rPr>
              <w:t>Money Matters Revision</w:t>
            </w:r>
          </w:p>
        </w:tc>
        <w:tc>
          <w:tcPr>
            <w:tcW w:w="3870" w:type="dxa"/>
            <w:tcBorders>
              <w:top w:val="single" w:color="auto" w:sz="4"/>
              <w:left w:val="single" w:color="auto" w:sz="4"/>
              <w:bottom w:val="single" w:color="auto" w:sz="4"/>
              <w:right w:val="single" w:color="auto" w:sz="4"/>
            </w:tcBorders>
            <w:tcMar/>
          </w:tcPr>
          <w:p w:rsidR="302F2631" w:rsidP="21103BB7" w:rsidRDefault="302F2631" w14:paraId="458E3C38" w14:textId="663277E1">
            <w:pPr>
              <w:pStyle w:val="paragraph"/>
              <w:spacing w:after="0" w:line="240" w:lineRule="auto"/>
            </w:pPr>
            <w:r w:rsidRPr="21103BB7" w:rsidR="202064CF">
              <w:rPr>
                <w:rFonts w:ascii="Aptos Narrow" w:hAnsi="Aptos Narrow" w:eastAsia="Aptos Narrow" w:cs="Aptos Narrow"/>
                <w:b w:val="0"/>
                <w:bCs w:val="0"/>
                <w:i w:val="0"/>
                <w:iCs w:val="0"/>
                <w:strike w:val="0"/>
                <w:dstrike w:val="0"/>
                <w:color w:val="000000" w:themeColor="text1" w:themeTint="FF" w:themeShade="FF"/>
                <w:sz w:val="22"/>
                <w:szCs w:val="22"/>
                <w:u w:val="none"/>
              </w:rPr>
              <w:t>What is insurance and why do we need it? To revise budgeting and bank accounts</w:t>
            </w:r>
          </w:p>
          <w:p w:rsidR="302F2631" w:rsidP="21103BB7" w:rsidRDefault="302F2631" w14:paraId="055E4BC8" w14:textId="57A0507E">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p>
        </w:tc>
        <w:tc>
          <w:tcPr>
            <w:tcW w:w="7347" w:type="dxa"/>
            <w:tcBorders>
              <w:top w:val="single" w:color="auto" w:sz="4" w:space="0"/>
              <w:left w:val="single" w:color="auto" w:sz="4" w:space="0"/>
              <w:bottom w:val="single" w:color="auto" w:sz="4" w:space="0"/>
              <w:right w:val="single" w:color="auto" w:sz="4" w:space="0"/>
            </w:tcBorders>
            <w:tcMar/>
          </w:tcPr>
          <w:p w:rsidR="302F2631" w:rsidP="21103BB7" w:rsidRDefault="302F2631" w14:paraId="670F5397" w14:textId="56FAB78B">
            <w:pPr>
              <w:pStyle w:val="paragraph"/>
              <w:spacing w:before="0" w:beforeAutospacing="off" w:after="0" w:afterAutospacing="off" w:line="240" w:lineRule="auto"/>
              <w:rPr>
                <w:rStyle w:val="eop"/>
                <w:rFonts w:ascii="Calibri" w:hAnsi="Calibri" w:eastAsia="" w:cs="" w:asciiTheme="minorAscii" w:hAnsiTheme="minorAscii" w:eastAsiaTheme="minorEastAsia" w:cstheme="minorBidi"/>
                <w:color w:val="000000" w:themeColor="text1" w:themeTint="FF" w:themeShade="FF"/>
                <w:sz w:val="20"/>
                <w:szCs w:val="20"/>
              </w:rPr>
            </w:pPr>
            <w:r w:rsidRPr="21103BB7" w:rsidR="202064CF">
              <w:rPr>
                <w:rStyle w:val="eop"/>
                <w:rFonts w:ascii="Calibri" w:hAnsi="Calibri" w:eastAsia="" w:cs="" w:asciiTheme="minorAscii" w:hAnsiTheme="minorAscii" w:eastAsiaTheme="minorEastAsia" w:cstheme="minorBidi"/>
                <w:color w:val="000000" w:themeColor="text1" w:themeTint="FF" w:themeShade="FF"/>
                <w:sz w:val="20"/>
                <w:szCs w:val="20"/>
              </w:rPr>
              <w:t>To revise money matters with a view to living away from home.</w:t>
            </w:r>
          </w:p>
          <w:p w:rsidR="302F2631" w:rsidP="21103BB7" w:rsidRDefault="302F2631" w14:paraId="60BE22CF" w14:textId="6704777A">
            <w:pPr>
              <w:pStyle w:val="paragraph"/>
              <w:spacing w:line="240" w:lineRule="auto"/>
              <w:rPr>
                <w:rFonts w:ascii="Aptos Narrow" w:hAnsi="Aptos Narrow" w:eastAsia="Aptos Narrow" w:cs="Aptos Narrow"/>
                <w:b w:val="0"/>
                <w:bCs w:val="0"/>
                <w:i w:val="0"/>
                <w:iCs w:val="0"/>
                <w:strike w:val="0"/>
                <w:dstrike w:val="0"/>
                <w:color w:val="000000" w:themeColor="text1" w:themeTint="FF" w:themeShade="FF"/>
                <w:sz w:val="22"/>
                <w:szCs w:val="22"/>
                <w:u w:val="none"/>
              </w:rPr>
            </w:pPr>
          </w:p>
          <w:p w:rsidR="302F2631" w:rsidP="21103BB7" w:rsidRDefault="302F2631" w14:paraId="59105451" w14:textId="2FEDD247">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204631" w:rsidTr="09EE0B96" w14:paraId="4310D266" w14:textId="40DAB973">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5C30B3" w:rsidRDefault="00FE4ABC" w14:paraId="7858851F" w14:textId="54442564">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932574">
              <w:rPr>
                <w:rFonts w:ascii="Calibri" w:hAnsi="Calibri" w:eastAsia="Times New Roman" w:cs="Calibri"/>
                <w:color w:val="000000"/>
                <w:sz w:val="20"/>
                <w:szCs w:val="20"/>
                <w:lang w:eastAsia="en-GB"/>
              </w:rPr>
              <w:t>5</w:t>
            </w:r>
            <w:r>
              <w:rPr>
                <w:rFonts w:ascii="Calibri" w:hAnsi="Calibri" w:eastAsia="Times New Roman" w:cs="Calibri"/>
                <w:color w:val="000000"/>
                <w:sz w:val="20"/>
                <w:szCs w:val="20"/>
                <w:lang w:eastAsia="en-GB"/>
              </w:rPr>
              <w:t>/05/202</w:t>
            </w:r>
            <w:r w:rsidR="00932574">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FE4ABC" w:rsidP="005C30B3" w:rsidRDefault="00FE4ABC" w14:paraId="789B52E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FE4ABC" w:rsidP="005C30B3" w:rsidRDefault="00FE4ABC" w14:paraId="62199465" w14:textId="77777777">
            <w:pPr>
              <w:spacing w:after="0" w:line="240" w:lineRule="auto"/>
              <w:jc w:val="center"/>
              <w:rPr>
                <w:rFonts w:ascii="Calibri" w:hAnsi="Calibri" w:eastAsia="Times New Roman" w:cs="Calibri"/>
                <w:color w:val="000000"/>
                <w:sz w:val="20"/>
                <w:szCs w:val="20"/>
                <w:lang w:eastAsia="en-GB"/>
              </w:rPr>
            </w:pPr>
          </w:p>
        </w:tc>
        <w:tc>
          <w:tcPr>
            <w:tcW w:w="3882" w:type="dxa"/>
            <w:tcBorders>
              <w:top w:val="single" w:color="auto" w:sz="4" w:space="0"/>
              <w:left w:val="single" w:color="auto" w:sz="4" w:space="0"/>
              <w:bottom w:val="single" w:color="auto" w:sz="4" w:space="0"/>
              <w:right w:val="single" w:color="auto" w:sz="4" w:space="0"/>
            </w:tcBorders>
            <w:shd w:val="clear" w:color="auto" w:fill="7F7F7F" w:themeFill="text1" w:themeFillTint="80"/>
            <w:noWrap/>
            <w:tcMar/>
            <w:vAlign w:val="center"/>
            <w:hideMark/>
          </w:tcPr>
          <w:p w:rsidRPr="005C30B3" w:rsidR="00FE4ABC" w:rsidP="00E51E19" w:rsidRDefault="00CA3AFE" w14:paraId="50A0C073" w14:textId="0D240BD7">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Bank Holiday Monday</w:t>
            </w:r>
          </w:p>
        </w:tc>
        <w:tc>
          <w:tcPr>
            <w:tcW w:w="3870" w:type="dxa"/>
            <w:tcBorders>
              <w:top w:val="single" w:color="auto" w:sz="4"/>
              <w:left w:val="single" w:color="auto" w:sz="4"/>
              <w:bottom w:val="single" w:color="auto" w:sz="4"/>
              <w:right w:val="single" w:color="auto" w:sz="4"/>
            </w:tcBorders>
            <w:shd w:val="clear" w:color="auto" w:fill="7F7F7F" w:themeFill="text1" w:themeFillTint="80"/>
            <w:tcMar/>
          </w:tcPr>
          <w:p w:rsidR="3C372E21" w:rsidP="302F2631" w:rsidRDefault="3C372E21" w14:paraId="54B2FE10" w14:textId="5291A66E">
            <w:pPr>
              <w:pStyle w:val="Normal"/>
              <w:spacing w:line="240" w:lineRule="auto"/>
              <w:jc w:val="center"/>
              <w:rPr>
                <w:rFonts w:ascii="Calibri" w:hAnsi="Calibri" w:eastAsia="Times New Roman" w:cs="Calibri"/>
                <w:color w:val="auto" w:themeColor="text1" w:themeTint="FF" w:themeShade="FF"/>
                <w:sz w:val="20"/>
                <w:szCs w:val="20"/>
                <w:lang w:eastAsia="en-GB"/>
              </w:rPr>
            </w:pPr>
          </w:p>
        </w:tc>
        <w:tc>
          <w:tcPr>
            <w:tcW w:w="7347"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FE4ABC" w:rsidP="302F2631" w:rsidRDefault="00FE4ABC" w14:paraId="220936C3" w14:textId="77777777">
            <w:pPr>
              <w:spacing w:after="0" w:line="240" w:lineRule="auto"/>
              <w:jc w:val="center"/>
              <w:rPr>
                <w:rFonts w:ascii="Calibri" w:hAnsi="Calibri" w:eastAsia="Times New Roman" w:cs="Calibri"/>
                <w:color w:val="auto"/>
                <w:sz w:val="20"/>
                <w:szCs w:val="20"/>
                <w:lang w:eastAsia="en-GB"/>
              </w:rPr>
            </w:pPr>
          </w:p>
        </w:tc>
      </w:tr>
      <w:tr w:rsidRPr="005C30B3" w:rsidR="00204631" w:rsidTr="09EE0B96" w14:paraId="203FD0BB" w14:textId="5686A35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0EA82BAD" w14:textId="7F55DE6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932574">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/05/202</w:t>
            </w:r>
            <w:r w:rsidR="00932574">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5C30B3" w:rsidRDefault="00FE4ABC" w14:paraId="3B3DDA3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5C30B3" w:rsidRDefault="513E4604" w14:paraId="0C8FE7CE" w14:textId="60E16819">
            <w:pPr>
              <w:spacing w:after="0" w:line="240" w:lineRule="auto"/>
              <w:jc w:val="center"/>
              <w:rPr>
                <w:rFonts w:ascii="Calibri" w:hAnsi="Calibri" w:eastAsia="Times New Roman" w:cs="Calibri"/>
                <w:color w:val="000000"/>
                <w:sz w:val="20"/>
                <w:szCs w:val="20"/>
                <w:lang w:eastAsia="en-GB"/>
              </w:rPr>
            </w:pPr>
            <w:r w:rsidRPr="5190F5FA">
              <w:rPr>
                <w:rFonts w:ascii="Calibri" w:hAnsi="Calibri" w:eastAsia="Times New Roman" w:cs="Calibri"/>
                <w:color w:val="000000" w:themeColor="text1"/>
                <w:sz w:val="20"/>
                <w:szCs w:val="20"/>
                <w:lang w:eastAsia="en-GB"/>
              </w:rPr>
              <w:t>HE</w:t>
            </w:r>
          </w:p>
        </w:tc>
        <w:tc>
          <w:tcPr>
            <w:tcW w:w="3882"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08FB4AFC" w:rsidP="08FB4AFC" w:rsidRDefault="08FB4AFC" w14:paraId="3CCCFFAA" w14:textId="2CCFDB37">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Mental Health Awareness Week</w:t>
            </w:r>
          </w:p>
        </w:tc>
        <w:tc>
          <w:tcPr>
            <w:tcW w:w="3870" w:type="dxa"/>
            <w:tcBorders>
              <w:top w:val="single" w:color="auto" w:sz="4"/>
              <w:left w:val="single" w:color="auto" w:sz="4"/>
              <w:bottom w:val="single" w:color="auto" w:sz="4"/>
              <w:right w:val="single" w:color="auto" w:sz="4"/>
            </w:tcBorders>
            <w:tcMar/>
          </w:tcPr>
          <w:p w:rsidR="302F2631" w:rsidP="302F2631" w:rsidRDefault="302F2631" w14:paraId="7B8319AC" w14:textId="2DBD739A">
            <w:pPr>
              <w:spacing w:line="240" w:lineRule="auto"/>
              <w:rPr>
                <w:rFonts w:ascii="Calibri" w:hAnsi="Calibri" w:eastAsia="Calibri" w:cs="Calibri"/>
                <w:b w:val="0"/>
                <w:bCs w:val="0"/>
                <w:i w:val="0"/>
                <w:iCs w:val="0"/>
                <w:caps w:val="0"/>
                <w:smallCaps w:val="0"/>
                <w:color w:val="000000" w:themeColor="text1" w:themeTint="FF" w:themeShade="FF"/>
                <w:sz w:val="20"/>
                <w:szCs w:val="20"/>
                <w:lang w:val="en-US"/>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In support of Mental Health Awareness week this PSHE lesson will be based on raising awareness of the importance of looking after our own mental health and how we can also support others.</w:t>
            </w: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6D34DC9F" w14:textId="48AA6DC8">
            <w:pPr>
              <w:spacing w:line="240" w:lineRule="auto"/>
              <w:rPr>
                <w:rFonts w:ascii="Calibri" w:hAnsi="Calibri" w:eastAsia="Calibri" w:cs="Calibri"/>
                <w:b w:val="0"/>
                <w:bCs w:val="0"/>
                <w:i w:val="0"/>
                <w:iCs w:val="0"/>
                <w:caps w:val="0"/>
                <w:smallCaps w:val="0"/>
                <w:color w:val="000000" w:themeColor="text1" w:themeTint="FF" w:themeShade="FF"/>
                <w:sz w:val="20"/>
                <w:szCs w:val="20"/>
                <w:lang w:val="en-US"/>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It is important for all students to understand how important it is to look after our mental health and to understand the signs of mental illness; anxiety, stress and low mood. This session will be created nearer the time in response to specific needs of this year group as requested by the pastoral team.</w:t>
            </w:r>
          </w:p>
        </w:tc>
      </w:tr>
      <w:tr w:rsidRPr="005C30B3" w:rsidR="00204631" w:rsidTr="09EE0B96" w14:paraId="299C225B" w14:textId="40E21AF4">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6131D3" w:rsidP="006131D3" w:rsidRDefault="00932574" w14:paraId="23BFE2FE" w14:textId="2DF9884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19</w:t>
            </w:r>
            <w:r w:rsidR="006131D3">
              <w:rPr>
                <w:rFonts w:ascii="Calibri" w:hAnsi="Calibri" w:eastAsia="Times New Roman" w:cs="Calibri"/>
                <w:color w:val="000000"/>
                <w:sz w:val="20"/>
                <w:szCs w:val="20"/>
                <w:lang w:eastAsia="en-GB"/>
              </w:rPr>
              <w:t>/05/202</w:t>
            </w:r>
            <w:r>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FFFF00"/>
            <w:tcMar/>
          </w:tcPr>
          <w:p w:rsidRPr="005C30B3" w:rsidR="006131D3" w:rsidP="006131D3" w:rsidRDefault="6CB93915" w14:paraId="2D63609A" w14:textId="3110D771">
            <w:pPr>
              <w:spacing w:after="0" w:line="240" w:lineRule="auto"/>
              <w:jc w:val="center"/>
              <w:rPr>
                <w:rFonts w:ascii="Calibri" w:hAnsi="Calibri" w:eastAsia="Times New Roman" w:cs="Calibri"/>
                <w:color w:val="000000"/>
                <w:sz w:val="20"/>
                <w:szCs w:val="20"/>
                <w:lang w:eastAsia="en-GB"/>
              </w:rPr>
            </w:pPr>
            <w:r w:rsidRPr="4D99C9CE">
              <w:rPr>
                <w:rFonts w:ascii="Calibri" w:hAnsi="Calibri" w:eastAsia="Times New Roman" w:cs="Calibri"/>
                <w:color w:val="000000" w:themeColor="text1"/>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FFF00"/>
            <w:tcMar/>
          </w:tcPr>
          <w:p w:rsidR="04064F92" w:rsidP="6725EEA9" w:rsidRDefault="04064F92" w14:paraId="3675D8DE" w14:textId="45EDDAD9">
            <w:pPr>
              <w:spacing w:after="0" w:line="240" w:lineRule="auto"/>
              <w:rPr>
                <w:rStyle w:val="eop"/>
                <w:rFonts w:ascii="Calibri" w:hAnsi="Calibri" w:cs="Calibri"/>
                <w:color w:val="000000" w:themeColor="text1"/>
                <w:sz w:val="20"/>
                <w:szCs w:val="20"/>
              </w:rPr>
            </w:pPr>
          </w:p>
          <w:p w:rsidR="04064F92" w:rsidP="6725EEA9" w:rsidRDefault="6CB93915" w14:paraId="075F87EE" w14:textId="4201B687">
            <w:pPr>
              <w:spacing w:after="0" w:line="240" w:lineRule="auto"/>
              <w:rPr>
                <w:rStyle w:val="eop"/>
                <w:rFonts w:ascii="Calibri" w:hAnsi="Calibri" w:cs="Calibri"/>
                <w:color w:val="000000" w:themeColor="text1"/>
                <w:sz w:val="20"/>
                <w:szCs w:val="20"/>
              </w:rPr>
            </w:pPr>
            <w:r w:rsidRPr="4D99C9CE">
              <w:rPr>
                <w:rStyle w:val="eop"/>
                <w:rFonts w:ascii="Calibri" w:hAnsi="Calibri" w:cs="Calibri"/>
                <w:color w:val="000000" w:themeColor="text1"/>
                <w:sz w:val="20"/>
                <w:szCs w:val="20"/>
              </w:rPr>
              <w:t>R</w:t>
            </w:r>
            <w:r w:rsidRPr="4D99C9CE" w:rsidR="4F241939">
              <w:rPr>
                <w:rStyle w:val="eop"/>
                <w:rFonts w:ascii="Calibri" w:hAnsi="Calibri" w:cs="Calibri"/>
                <w:color w:val="000000" w:themeColor="text1"/>
                <w:sz w:val="20"/>
                <w:szCs w:val="20"/>
              </w:rPr>
              <w:t>esponsive</w:t>
            </w:r>
          </w:p>
        </w:tc>
        <w:tc>
          <w:tcPr>
            <w:tcW w:w="3882"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08FB4AFC" w:rsidP="21103BB7" w:rsidRDefault="08FB4AFC" w14:paraId="6FD964E1" w14:textId="2E38A65E">
            <w:pPr>
              <w:spacing w:before="0" w:beforeAutospacing="off" w:after="0" w:afterAutospacing="off"/>
              <w:rPr>
                <w:rFonts w:ascii="Calibri" w:hAnsi="Calibri" w:eastAsia="Times New Roman" w:cs="Calibri"/>
                <w:color w:val="000000" w:themeColor="text1" w:themeTint="FF" w:themeShade="FF"/>
                <w:sz w:val="20"/>
                <w:szCs w:val="20"/>
                <w:lang w:eastAsia="en-GB"/>
              </w:rPr>
            </w:pPr>
            <w:r w:rsidRPr="21103BB7" w:rsidR="4FE6603F">
              <w:rPr>
                <w:rFonts w:ascii="Calibri" w:hAnsi="Calibri" w:eastAsia="Times New Roman" w:cs="Calibri"/>
                <w:color w:val="000000" w:themeColor="text1" w:themeTint="FF" w:themeShade="FF"/>
                <w:sz w:val="20"/>
                <w:szCs w:val="20"/>
                <w:lang w:eastAsia="en-GB"/>
              </w:rPr>
              <w:t>Responsive</w:t>
            </w:r>
          </w:p>
        </w:tc>
        <w:tc>
          <w:tcPr>
            <w:tcW w:w="3870" w:type="dxa"/>
            <w:tcBorders>
              <w:top w:val="single" w:color="auto" w:sz="4"/>
              <w:left w:val="single" w:color="auto" w:sz="4"/>
              <w:bottom w:val="single" w:color="auto" w:sz="4"/>
              <w:right w:val="single" w:color="auto" w:sz="4"/>
            </w:tcBorders>
            <w:tcMar/>
          </w:tcPr>
          <w:p w:rsidR="302F2631" w:rsidP="21103BB7" w:rsidRDefault="302F2631" w14:paraId="59B18A7D" w14:textId="673F9B80">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21103BB7" w:rsidR="4FE6603F">
              <w:rPr>
                <w:rFonts w:ascii="Calibri" w:hAnsi="Calibri" w:eastAsia="Calibri" w:cs="Calibri"/>
                <w:b w:val="0"/>
                <w:bCs w:val="0"/>
                <w:i w:val="0"/>
                <w:iCs w:val="0"/>
                <w:caps w:val="0"/>
                <w:smallCaps w:val="0"/>
                <w:color w:val="000000" w:themeColor="text1" w:themeTint="FF" w:themeShade="FF"/>
                <w:sz w:val="20"/>
                <w:szCs w:val="20"/>
              </w:rPr>
              <w:t>This is a responsive session that will be created nearer the time based on the needs of this specific year group, this will be highlighted by the pastoral team</w:t>
            </w: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05600E11" w14:textId="129218B8">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204631" w:rsidTr="09EE0B96" w14:paraId="1631880D" w14:textId="164ACF13">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FE4ABC" w:rsidP="005C30B3" w:rsidRDefault="00FE4ABC" w14:paraId="6AFF1E59" w14:textId="4A332CEB">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932574">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/05/202</w:t>
            </w:r>
            <w:r w:rsidR="00932574">
              <w:rPr>
                <w:rFonts w:ascii="Calibri" w:hAnsi="Calibri" w:eastAsia="Times New Roman" w:cs="Calibri"/>
                <w:color w:val="000000"/>
                <w:sz w:val="20"/>
                <w:szCs w:val="20"/>
                <w:lang w:eastAsia="en-GB"/>
              </w:rPr>
              <w:t>5</w:t>
            </w:r>
          </w:p>
        </w:tc>
        <w:tc>
          <w:tcPr>
            <w:tcW w:w="17576" w:type="dxa"/>
            <w:gridSpan w:val="6"/>
            <w:tcBorders>
              <w:top w:val="nil"/>
              <w:left w:val="single" w:color="auto" w:sz="4"/>
              <w:bottom w:val="single" w:color="auto" w:sz="4"/>
              <w:right w:val="single" w:color="auto" w:sz="4"/>
            </w:tcBorders>
            <w:shd w:val="clear" w:color="auto" w:fill="808080" w:themeFill="background1" w:themeFillShade="80"/>
            <w:tcMar/>
          </w:tcPr>
          <w:p w14:paraId="773CB9F2"/>
        </w:tc>
      </w:tr>
      <w:tr w:rsidRPr="005C30B3" w:rsidR="00204631" w:rsidTr="09EE0B96" w14:paraId="0B7D2920" w14:textId="6C800DBE">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C225BB2" w14:textId="72491F34">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932574">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/06/202</w:t>
            </w:r>
            <w:r w:rsidR="00932574">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005C30B3" w:rsidRDefault="00FE4ABC" w14:paraId="19FDCB14"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44C272AF" w:rsidP="4D99C9CE" w:rsidRDefault="559F4D69" w14:paraId="6005DC98" w14:textId="7BE0EAAC">
            <w:pPr>
              <w:spacing w:after="0" w:line="240" w:lineRule="auto"/>
              <w:rPr>
                <w:rStyle w:val="eop"/>
                <w:rFonts w:ascii="Calibri" w:hAnsi="Calibri" w:cs="Calibri"/>
                <w:color w:val="000000" w:themeColor="text1"/>
                <w:sz w:val="20"/>
                <w:szCs w:val="20"/>
                <w:lang w:eastAsia="en-GB"/>
              </w:rPr>
            </w:pPr>
            <w:r w:rsidRPr="08FB4AFC" w:rsidR="0101F1E5">
              <w:rPr>
                <w:rStyle w:val="eop"/>
                <w:rFonts w:ascii="Calibri" w:hAnsi="Calibri" w:cs="Calibri"/>
                <w:color w:val="000000" w:themeColor="text1" w:themeTint="FF" w:themeShade="FF"/>
                <w:sz w:val="20"/>
                <w:szCs w:val="20"/>
              </w:rPr>
              <w:t>CIT</w:t>
            </w: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08FB4AFC" w:rsidP="08FB4AFC" w:rsidRDefault="08FB4AFC" w14:paraId="7293F3F3" w14:textId="55A6B3F9">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Poverty in the UK</w:t>
            </w:r>
          </w:p>
        </w:tc>
        <w:tc>
          <w:tcPr>
            <w:tcW w:w="3870" w:type="dxa"/>
            <w:tcBorders>
              <w:top w:val="single" w:color="auto" w:sz="4"/>
              <w:left w:val="single" w:color="auto" w:sz="4"/>
              <w:bottom w:val="single" w:color="auto" w:sz="4"/>
              <w:right w:val="single" w:color="auto" w:sz="4"/>
            </w:tcBorders>
            <w:tcMar/>
          </w:tcPr>
          <w:p w:rsidR="302F2631" w:rsidP="302F2631" w:rsidRDefault="302F2631" w14:paraId="69F3D7CA" w14:textId="0932D4DD">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US"/>
              </w:rPr>
              <w:t>Understand what is meant by the word Poverty</w:t>
            </w:r>
          </w:p>
          <w:p w:rsidR="302F2631" w:rsidP="302F2631" w:rsidRDefault="302F2631" w14:paraId="3671010E" w14:textId="7A180AAF">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US"/>
              </w:rPr>
              <w:t>To understand what Poverty can look like in the UK</w:t>
            </w:r>
          </w:p>
          <w:p w:rsidR="302F2631" w:rsidP="302F2631" w:rsidRDefault="302F2631" w14:paraId="547E70BF" w14:textId="060E1151">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US"/>
              </w:rPr>
              <w:t>Explore the causes and effects of Poverty</w:t>
            </w:r>
          </w:p>
          <w:p w:rsidR="302F2631" w:rsidP="302F2631" w:rsidRDefault="302F2631" w14:paraId="676C3BD3" w14:textId="33A99616">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US"/>
              </w:rPr>
              <w:t>Explore what the possible solutions to poverty are</w:t>
            </w:r>
          </w:p>
          <w:p w:rsidR="302F2631" w:rsidP="302F2631" w:rsidRDefault="302F2631" w14:paraId="5783A14A" w14:textId="602F74B4">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US"/>
              </w:rPr>
              <w:t>To understand how people can access support</w:t>
            </w:r>
          </w:p>
          <w:p w:rsidR="302F2631" w:rsidP="302F2631" w:rsidRDefault="302F2631" w14:paraId="60B514C0" w14:textId="6BA0334D">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US"/>
              </w:rPr>
              <w:t>And how can we support others</w:t>
            </w: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3E6388FE" w14:textId="0BAF7E48">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This is part of a sequence of lessons about British Values &amp; Living in the Wider World.</w:t>
            </w:r>
          </w:p>
          <w:p w:rsidR="302F2631" w:rsidP="302F2631" w:rsidRDefault="302F2631" w14:paraId="780530D2" w14:textId="08855A65">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 xml:space="preserve">This lesson is vitally important to understand what Poverty is and how it impacts on people within the UK, including York. </w:t>
            </w:r>
          </w:p>
          <w:p w:rsidR="302F2631" w:rsidP="302F2631" w:rsidRDefault="302F2631" w14:paraId="5F9478D1" w14:textId="0019A6F9">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It is important that everyone understands what help and support is available.</w:t>
            </w:r>
          </w:p>
          <w:p w:rsidR="302F2631" w:rsidP="302F2631" w:rsidRDefault="302F2631" w14:paraId="14D42C86" w14:textId="4540C40D">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Also, to understand how we all can help others and reflect on how we spend our own money</w:t>
            </w:r>
          </w:p>
        </w:tc>
      </w:tr>
      <w:tr w:rsidRPr="005C30B3" w:rsidR="00204631" w:rsidTr="09EE0B96" w14:paraId="706156C3" w14:textId="0BB8E9FE">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41466" w:rsidP="00441466" w:rsidRDefault="00441466" w14:paraId="6D087047" w14:textId="6014755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932574">
              <w:rPr>
                <w:rFonts w:ascii="Calibri" w:hAnsi="Calibri" w:eastAsia="Times New Roman" w:cs="Calibri"/>
                <w:color w:val="000000"/>
                <w:sz w:val="20"/>
                <w:szCs w:val="20"/>
                <w:lang w:eastAsia="en-GB"/>
              </w:rPr>
              <w:t>9</w:t>
            </w:r>
            <w:r>
              <w:rPr>
                <w:rFonts w:ascii="Calibri" w:hAnsi="Calibri" w:eastAsia="Times New Roman" w:cs="Calibri"/>
                <w:color w:val="000000"/>
                <w:sz w:val="20"/>
                <w:szCs w:val="20"/>
                <w:lang w:eastAsia="en-GB"/>
              </w:rPr>
              <w:t>/06/202</w:t>
            </w:r>
            <w:r w:rsidR="00932574">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441466" w:rsidP="00441466" w:rsidRDefault="00441466" w14:paraId="483E2BF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441466" w:rsidP="6725EEA9" w:rsidRDefault="03CEA116" w14:paraId="179DBC1F" w14:textId="328D806D">
            <w:pPr>
              <w:spacing w:after="0" w:line="240" w:lineRule="auto"/>
              <w:rPr>
                <w:rStyle w:val="eop"/>
                <w:rFonts w:ascii="Calibri" w:hAnsi="Calibri" w:cs="Calibri"/>
                <w:color w:val="000000"/>
                <w:sz w:val="20"/>
                <w:szCs w:val="20"/>
                <w:lang w:eastAsia="en-GB"/>
              </w:rPr>
            </w:pPr>
            <w:r w:rsidRPr="08FB4AFC" w:rsidR="6CF35DA4">
              <w:rPr>
                <w:rStyle w:val="eop"/>
                <w:rFonts w:ascii="Calibri" w:hAnsi="Calibri" w:cs="Calibri"/>
                <w:color w:val="000000" w:themeColor="text1" w:themeTint="FF" w:themeShade="FF"/>
                <w:sz w:val="20"/>
                <w:szCs w:val="20"/>
              </w:rPr>
              <w:t>CIT</w:t>
            </w:r>
          </w:p>
        </w:tc>
        <w:tc>
          <w:tcPr>
            <w:tcW w:w="388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08FB4AFC" w:rsidP="08FB4AFC" w:rsidRDefault="08FB4AFC" w14:paraId="5ACF50A9" w14:textId="72F90399">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Anti-Racism</w:t>
            </w:r>
          </w:p>
        </w:tc>
        <w:tc>
          <w:tcPr>
            <w:tcW w:w="3870" w:type="dxa"/>
            <w:tcBorders>
              <w:top w:val="single" w:color="auto" w:sz="4"/>
              <w:left w:val="single" w:color="auto" w:sz="4"/>
              <w:bottom w:val="single" w:color="auto" w:sz="4"/>
              <w:right w:val="single" w:color="auto" w:sz="4"/>
            </w:tcBorders>
            <w:tcMar/>
          </w:tcPr>
          <w:p w:rsidR="302F2631" w:rsidP="302F2631" w:rsidRDefault="302F2631" w14:paraId="42DCC2A0" w14:textId="3DC5DDA3">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US"/>
              </w:rPr>
              <w:t xml:space="preserve">Understand what is meant by ‘Black Lives Matter’ and what the term Anti Racism means. </w:t>
            </w:r>
          </w:p>
          <w:p w:rsidR="302F2631" w:rsidP="302F2631" w:rsidRDefault="302F2631" w14:paraId="2CC38986" w14:textId="7F60BE42">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US"/>
              </w:rPr>
              <w:t>Students will explore different points in history where racism has been prevalent.</w:t>
            </w:r>
          </w:p>
          <w:p w:rsidR="302F2631" w:rsidP="302F2631" w:rsidRDefault="302F2631" w14:paraId="614C07CD" w14:textId="5898BCC5">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US"/>
              </w:rPr>
              <w:t>Students will explore how can we right historical wrongs. Also, how Racism is still impacting on people today and in our local community.</w:t>
            </w: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6FC1972F" w14:textId="06F3DB9F">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This is part of a sequence of lessons about British Values &amp; Living in the Wider World. It is vital that all students understand what racism is and how it has impacted on people though out history. This lesson is an opportunity to reflect on how racism continues to be a problem today and consider how we can right historical wrongs?</w:t>
            </w:r>
          </w:p>
        </w:tc>
      </w:tr>
      <w:tr w:rsidRPr="005C30B3" w:rsidR="00204631" w:rsidTr="09EE0B96" w14:paraId="1170457A" w14:textId="17BFDCE5">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tcPr>
          <w:p w:rsidR="00FE4ABC" w:rsidP="005C30B3" w:rsidRDefault="00FE4ABC" w14:paraId="4B319F3B" w14:textId="578D0859">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932574">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/06/202</w:t>
            </w:r>
            <w:r w:rsidR="00932574">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005C30B3" w:rsidRDefault="00FE4ABC" w14:paraId="46A58C3D"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00D12252" w:rsidRDefault="000B33DC" w14:paraId="65E80EF1" w14:textId="172432C5">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Responsive</w:t>
            </w:r>
          </w:p>
        </w:tc>
        <w:tc>
          <w:tcPr>
            <w:tcW w:w="3882" w:type="dxa"/>
            <w:tcBorders>
              <w:top w:val="single" w:color="auto" w:sz="4" w:space="0"/>
              <w:left w:val="single" w:color="auto" w:sz="4" w:space="0"/>
              <w:bottom w:val="single" w:color="auto" w:sz="4" w:space="0"/>
              <w:right w:val="single" w:color="auto" w:sz="4" w:space="0"/>
            </w:tcBorders>
            <w:shd w:val="clear" w:color="auto" w:fill="FFFF00"/>
            <w:tcMar/>
            <w:vAlign w:val="center"/>
          </w:tcPr>
          <w:p w:rsidR="2A799BE5" w:rsidP="2A799BE5" w:rsidRDefault="2A799BE5" w14:paraId="309FB95A" w14:textId="19C48B51">
            <w:pPr>
              <w:spacing w:before="0" w:beforeAutospacing="off" w:after="0" w:afterAutospacing="off"/>
            </w:pPr>
            <w:r w:rsidRPr="2A799BE5" w:rsidR="2A799BE5">
              <w:rPr>
                <w:rFonts w:ascii="Aptos Narrow" w:hAnsi="Aptos Narrow" w:eastAsia="Aptos Narrow" w:cs="Aptos Narrow"/>
                <w:b w:val="0"/>
                <w:bCs w:val="0"/>
                <w:i w:val="0"/>
                <w:iCs w:val="0"/>
                <w:strike w:val="0"/>
                <w:dstrike w:val="0"/>
                <w:color w:val="000000" w:themeColor="text1" w:themeTint="FF" w:themeShade="FF"/>
                <w:sz w:val="22"/>
                <w:szCs w:val="22"/>
                <w:u w:val="none"/>
              </w:rPr>
              <w:t>Summer Festival Safety- Leeds Fest</w:t>
            </w:r>
            <w:r w:rsidRPr="2A799BE5" w:rsidR="2A799BE5">
              <w:rPr>
                <w:rFonts w:ascii="Calibri" w:hAnsi="Calibri" w:eastAsia="Times New Roman" w:cs="Calibri"/>
                <w:color w:val="000000" w:themeColor="text1" w:themeTint="FF" w:themeShade="FF"/>
                <w:sz w:val="20"/>
                <w:szCs w:val="20"/>
                <w:lang w:eastAsia="en-GB"/>
              </w:rPr>
              <w:t xml:space="preserve"> </w:t>
            </w:r>
          </w:p>
        </w:tc>
        <w:tc>
          <w:tcPr>
            <w:tcW w:w="3870" w:type="dxa"/>
            <w:tcBorders>
              <w:top w:val="single" w:color="auto" w:sz="4"/>
              <w:left w:val="single" w:color="auto" w:sz="4"/>
              <w:bottom w:val="single" w:color="auto" w:sz="4"/>
              <w:right w:val="single" w:color="auto" w:sz="4"/>
            </w:tcBorders>
            <w:tcMar/>
          </w:tcPr>
          <w:p w:rsidR="2A799BE5" w:rsidP="2A799BE5" w:rsidRDefault="2A799BE5" w14:paraId="40DB1B58" w14:textId="2642258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tc>
        <w:tc>
          <w:tcPr>
            <w:tcW w:w="7347" w:type="dxa"/>
            <w:tcBorders>
              <w:top w:val="single" w:color="auto" w:sz="4" w:space="0"/>
              <w:left w:val="single" w:color="auto" w:sz="4" w:space="0"/>
              <w:bottom w:val="single" w:color="auto" w:sz="4" w:space="0"/>
              <w:right w:val="single" w:color="auto" w:sz="4" w:space="0"/>
            </w:tcBorders>
            <w:tcMar/>
          </w:tcPr>
          <w:p w:rsidR="2A799BE5" w:rsidP="2A799BE5" w:rsidRDefault="2A799BE5" w14:paraId="12FD18D6" w14:textId="778D6CC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204631" w:rsidTr="09EE0B96" w14:paraId="1B6B7012" w14:textId="66A5ED7D">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8D5F76D" w14:textId="78260EC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932574">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/06/202</w:t>
            </w:r>
            <w:r w:rsidR="00932574">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5C30B3" w:rsidRDefault="00FE4ABC" w14:paraId="0B624CB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D12252" w:rsidRDefault="000B33DC" w14:paraId="32A9B672" w14:textId="5E778371">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Responsive</w:t>
            </w:r>
          </w:p>
        </w:tc>
        <w:tc>
          <w:tcPr>
            <w:tcW w:w="3882" w:type="dxa"/>
            <w:tcBorders>
              <w:top w:val="single" w:color="auto" w:sz="4" w:space="0"/>
              <w:left w:val="single" w:color="auto" w:sz="4" w:space="0"/>
              <w:bottom w:val="single" w:color="auto" w:sz="4" w:space="0"/>
              <w:right w:val="single" w:color="auto" w:sz="4" w:space="0"/>
            </w:tcBorders>
            <w:shd w:val="clear" w:color="auto" w:fill="0070C0"/>
            <w:tcMar/>
            <w:vAlign w:val="center"/>
            <w:hideMark/>
          </w:tcPr>
          <w:p w:rsidR="08FB4AFC" w:rsidP="08FB4AFC" w:rsidRDefault="08FB4AFC" w14:paraId="3A7677D8" w14:textId="259BC073">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UCAS applications</w:t>
            </w:r>
          </w:p>
        </w:tc>
        <w:tc>
          <w:tcPr>
            <w:tcW w:w="3870" w:type="dxa"/>
            <w:tcBorders>
              <w:top w:val="single" w:color="auto" w:sz="4"/>
              <w:left w:val="single" w:color="auto" w:sz="4"/>
              <w:bottom w:val="single" w:color="auto" w:sz="4"/>
              <w:right w:val="single" w:color="auto" w:sz="4"/>
            </w:tcBorders>
            <w:tcMar/>
          </w:tcPr>
          <w:p w:rsidR="302F2631" w:rsidP="302F2631" w:rsidRDefault="302F2631" w14:paraId="0CA5B187" w14:textId="4DCDA256">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Have dedicated time to write personal statements and complete Unifrog</w:t>
            </w: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1A67E68D" w14:textId="438962CE">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It is important that all students learn about the wide range of options available to them post 18. It is also important that students feel supported in their decision making, equipped with correct and up to date information</w:t>
            </w:r>
          </w:p>
        </w:tc>
      </w:tr>
      <w:tr w:rsidRPr="005C30B3" w:rsidR="00204631" w:rsidTr="09EE0B96" w14:paraId="4118042E" w14:textId="11A2B6C7">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295C46" w:rsidP="00295C46" w:rsidRDefault="00932574" w14:paraId="7F2A333B" w14:textId="6C422B72">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lastRenderedPageBreak/>
              <w:t>30/06/2025</w:t>
            </w:r>
          </w:p>
        </w:tc>
        <w:tc>
          <w:tcPr>
            <w:tcW w:w="702" w:type="dxa"/>
            <w:tcBorders>
              <w:top w:val="single" w:color="auto" w:sz="4" w:space="0"/>
              <w:left w:val="single" w:color="auto" w:sz="4" w:space="0"/>
              <w:bottom w:val="single" w:color="auto" w:sz="4" w:space="0"/>
              <w:right w:val="single" w:color="auto" w:sz="4" w:space="0"/>
            </w:tcBorders>
            <w:shd w:val="clear" w:color="auto" w:fill="0070C0"/>
            <w:tcMar/>
          </w:tcPr>
          <w:p w:rsidRPr="005C30B3" w:rsidR="00295C46" w:rsidP="00295C46" w:rsidRDefault="00295C46" w14:paraId="4ACF831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295C46" w:rsidP="00295C46" w:rsidRDefault="00295C46" w14:paraId="3BEF0D38" w14:textId="320272E1">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Careers</w:t>
            </w:r>
          </w:p>
        </w:tc>
        <w:tc>
          <w:tcPr>
            <w:tcW w:w="3882"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08FB4AFC" w:rsidP="08FB4AFC" w:rsidRDefault="08FB4AFC" w14:paraId="510C16A9" w14:textId="7D086229">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UCAS applications</w:t>
            </w:r>
          </w:p>
        </w:tc>
        <w:tc>
          <w:tcPr>
            <w:tcW w:w="3870" w:type="dxa"/>
            <w:tcBorders>
              <w:top w:val="single" w:color="auto" w:sz="4"/>
              <w:left w:val="single" w:color="auto" w:sz="4"/>
              <w:bottom w:val="single" w:color="auto" w:sz="4"/>
              <w:right w:val="single" w:color="auto" w:sz="4"/>
            </w:tcBorders>
            <w:tcMar/>
          </w:tcPr>
          <w:p w:rsidR="302F2631" w:rsidP="302F2631" w:rsidRDefault="302F2631" w14:paraId="2B9B387A" w14:textId="15B59B35">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Have dedicated time to write personal statements and complete Unifrog</w:t>
            </w: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77377AE0" w14:textId="55714524">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It is important that all students learn about the wide range of options available to them post 18. It is also important that students feel supported in their decision making, equipped with correct and up to date information</w:t>
            </w:r>
          </w:p>
        </w:tc>
      </w:tr>
      <w:tr w:rsidRPr="005C30B3" w:rsidR="00204631" w:rsidTr="09EE0B96" w14:paraId="49B718BD" w14:textId="0DBE5FA1">
        <w:trPr>
          <w:trHeight w:val="276"/>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932574" w14:paraId="5C4B5B65" w14:textId="5A69DB9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07/07/2025</w:t>
            </w:r>
          </w:p>
        </w:tc>
        <w:tc>
          <w:tcPr>
            <w:tcW w:w="702" w:type="dxa"/>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5C30B3" w:rsidRDefault="00FE4ABC" w14:paraId="3B955A0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75"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D12252" w:rsidRDefault="00B41E1E" w14:paraId="3ED16217" w14:textId="06EE0440">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Careers</w:t>
            </w:r>
          </w:p>
        </w:tc>
        <w:tc>
          <w:tcPr>
            <w:tcW w:w="3882"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08FB4AFC" w:rsidP="08FB4AFC" w:rsidRDefault="08FB4AFC" w14:paraId="6B44467B" w14:textId="5C1AC046">
            <w:pPr>
              <w:spacing w:before="0" w:beforeAutospacing="off" w:after="0" w:afterAutospacing="off"/>
            </w:pPr>
            <w:r w:rsidRPr="08FB4AFC" w:rsidR="08FB4AFC">
              <w:rPr>
                <w:rFonts w:ascii="Aptos Narrow" w:hAnsi="Aptos Narrow" w:eastAsia="Aptos Narrow" w:cs="Aptos Narrow"/>
                <w:b w:val="0"/>
                <w:bCs w:val="0"/>
                <w:i w:val="0"/>
                <w:iCs w:val="0"/>
                <w:strike w:val="0"/>
                <w:dstrike w:val="0"/>
                <w:color w:val="000000" w:themeColor="text1" w:themeTint="FF" w:themeShade="FF"/>
                <w:sz w:val="22"/>
                <w:szCs w:val="22"/>
                <w:u w:val="none"/>
              </w:rPr>
              <w:t>UCAS applications</w:t>
            </w:r>
          </w:p>
        </w:tc>
        <w:tc>
          <w:tcPr>
            <w:tcW w:w="3870" w:type="dxa"/>
            <w:tcBorders>
              <w:top w:val="single" w:color="auto" w:sz="4"/>
              <w:left w:val="single" w:color="auto" w:sz="4"/>
              <w:bottom w:val="single" w:color="auto" w:sz="4"/>
              <w:right w:val="single" w:color="auto" w:sz="4"/>
            </w:tcBorders>
            <w:tcMar/>
          </w:tcPr>
          <w:p w:rsidR="302F2631" w:rsidP="302F2631" w:rsidRDefault="302F2631" w14:paraId="5AE3CA1B" w14:textId="2F822C1C">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Have dedicated time to write personal statements and complete Unifrog</w:t>
            </w:r>
          </w:p>
        </w:tc>
        <w:tc>
          <w:tcPr>
            <w:tcW w:w="7347" w:type="dxa"/>
            <w:tcBorders>
              <w:top w:val="single" w:color="auto" w:sz="4" w:space="0"/>
              <w:left w:val="single" w:color="auto" w:sz="4" w:space="0"/>
              <w:bottom w:val="single" w:color="auto" w:sz="4" w:space="0"/>
              <w:right w:val="single" w:color="auto" w:sz="4" w:space="0"/>
            </w:tcBorders>
            <w:tcMar/>
          </w:tcPr>
          <w:p w:rsidR="302F2631" w:rsidP="302F2631" w:rsidRDefault="302F2631" w14:paraId="4683D289" w14:textId="7091C652">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02F2631" w:rsidR="302F2631">
              <w:rPr>
                <w:rFonts w:ascii="Calibri" w:hAnsi="Calibri" w:eastAsia="Calibri" w:cs="Calibri"/>
                <w:b w:val="0"/>
                <w:bCs w:val="0"/>
                <w:i w:val="0"/>
                <w:iCs w:val="0"/>
                <w:caps w:val="0"/>
                <w:smallCaps w:val="0"/>
                <w:color w:val="000000" w:themeColor="text1" w:themeTint="FF" w:themeShade="FF"/>
                <w:sz w:val="20"/>
                <w:szCs w:val="20"/>
                <w:lang w:val="en-GB"/>
              </w:rPr>
              <w:t>It is important that all students learn about the wide range of options available to them post 18. It is also important that students feel supported in their decision making, equipped with correct and up to date information</w:t>
            </w:r>
          </w:p>
        </w:tc>
      </w:tr>
      <w:tr w:rsidRPr="005C30B3" w:rsidR="00204631" w:rsidTr="09EE0B96" w14:paraId="390BE354" w14:textId="25A2BD5D">
        <w:trPr>
          <w:trHeight w:val="253"/>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7EFF94BE" w14:textId="0E6D11D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932574">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/07/202</w:t>
            </w:r>
            <w:r w:rsidR="00932574">
              <w:rPr>
                <w:rFonts w:ascii="Calibri" w:hAnsi="Calibri" w:eastAsia="Times New Roman" w:cs="Calibri"/>
                <w:color w:val="000000"/>
                <w:sz w:val="20"/>
                <w:szCs w:val="20"/>
                <w:lang w:eastAsia="en-GB"/>
              </w:rPr>
              <w:t>5</w:t>
            </w:r>
          </w:p>
        </w:tc>
        <w:tc>
          <w:tcPr>
            <w:tcW w:w="702" w:type="dxa"/>
            <w:tcBorders>
              <w:top w:val="single" w:color="auto" w:sz="4" w:space="0"/>
              <w:left w:val="single" w:color="auto" w:sz="4" w:space="0"/>
              <w:bottom w:val="single" w:color="auto" w:sz="4" w:space="0"/>
              <w:right w:val="single" w:color="auto" w:sz="4" w:space="0"/>
            </w:tcBorders>
            <w:shd w:val="clear" w:color="auto" w:fill="1E8BCD"/>
            <w:tcMar/>
          </w:tcPr>
          <w:p w:rsidRPr="005C30B3" w:rsidR="00FE4ABC" w:rsidP="005C30B3" w:rsidRDefault="00FE4ABC" w14:paraId="1479249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75" w:type="dxa"/>
            <w:gridSpan w:val="2"/>
            <w:tcBorders>
              <w:top w:val="single" w:color="auto" w:sz="4" w:space="0"/>
              <w:left w:val="single" w:color="auto" w:sz="4" w:space="0"/>
              <w:bottom w:val="single" w:color="auto" w:sz="4" w:space="0"/>
              <w:right w:val="single" w:color="auto" w:sz="4" w:space="0"/>
            </w:tcBorders>
            <w:shd w:val="clear" w:color="auto" w:fill="1E8BCD"/>
            <w:tcMar/>
          </w:tcPr>
          <w:p w:rsidRPr="005C30B3" w:rsidR="00FE4ABC" w:rsidP="00D12252" w:rsidRDefault="00B41E1E" w14:paraId="278613E5" w14:textId="63E7E56B">
            <w:pPr>
              <w:spacing w:after="0" w:line="240" w:lineRule="auto"/>
              <w:rPr>
                <w:rFonts w:ascii="Calibri" w:hAnsi="Calibri" w:eastAsia="Times New Roman" w:cs="Calibri"/>
                <w:color w:val="000000"/>
                <w:sz w:val="20"/>
                <w:szCs w:val="20"/>
                <w:lang w:eastAsia="en-GB"/>
              </w:rPr>
            </w:pPr>
            <w:r w:rsidRPr="2A799BE5" w:rsidR="78CB9E54">
              <w:rPr>
                <w:rFonts w:ascii="Calibri" w:hAnsi="Calibri" w:eastAsia="Times New Roman" w:cs="Calibri"/>
                <w:color w:val="000000" w:themeColor="text1" w:themeTint="FF" w:themeShade="FF"/>
                <w:sz w:val="20"/>
                <w:szCs w:val="20"/>
                <w:lang w:eastAsia="en-GB"/>
              </w:rPr>
              <w:t>Careers</w:t>
            </w:r>
          </w:p>
        </w:tc>
        <w:tc>
          <w:tcPr>
            <w:tcW w:w="3882" w:type="dxa"/>
            <w:tcBorders>
              <w:top w:val="single" w:color="auto" w:sz="4" w:space="0"/>
              <w:left w:val="single" w:color="auto" w:sz="4" w:space="0"/>
              <w:bottom w:val="single" w:color="auto" w:sz="4" w:space="0"/>
              <w:right w:val="single" w:color="auto" w:sz="4" w:space="0"/>
            </w:tcBorders>
            <w:shd w:val="clear" w:color="auto" w:fill="1E8BCD"/>
            <w:noWrap/>
            <w:tcMar/>
            <w:vAlign w:val="center"/>
            <w:hideMark/>
          </w:tcPr>
          <w:p w:rsidR="08FB4AFC" w:rsidP="2A799BE5" w:rsidRDefault="08FB4AFC" w14:paraId="343DF9B6" w14:textId="543499BD">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2A799BE5" w:rsidR="78CB9E54">
              <w:rPr>
                <w:rFonts w:ascii="Aptos Narrow" w:hAnsi="Aptos Narrow" w:eastAsia="Aptos Narrow" w:cs="Aptos Narrow"/>
                <w:b w:val="0"/>
                <w:bCs w:val="0"/>
                <w:i w:val="0"/>
                <w:iCs w:val="0"/>
                <w:strike w:val="0"/>
                <w:dstrike w:val="0"/>
                <w:color w:val="000000" w:themeColor="text1" w:themeTint="FF" w:themeShade="FF"/>
                <w:sz w:val="22"/>
                <w:szCs w:val="22"/>
                <w:u w:val="none"/>
              </w:rPr>
              <w:t>Careers Day follow up</w:t>
            </w:r>
          </w:p>
        </w:tc>
        <w:tc>
          <w:tcPr>
            <w:tcW w:w="3870" w:type="dxa"/>
            <w:tcBorders>
              <w:top w:val="single" w:color="auto" w:sz="4"/>
              <w:left w:val="single" w:color="auto" w:sz="4"/>
              <w:bottom w:val="single" w:color="auto" w:sz="4"/>
              <w:right w:val="single" w:color="auto" w:sz="4"/>
            </w:tcBorders>
            <w:shd w:val="clear" w:color="auto" w:fill="FFFFFF" w:themeFill="background1"/>
            <w:tcMar/>
          </w:tcPr>
          <w:p w:rsidR="302F2631" w:rsidP="2A799BE5" w:rsidRDefault="302F2631" w14:paraId="0317E735" w14:textId="41FBE44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2A799BE5" w:rsidR="78CB9E54">
              <w:rPr>
                <w:rFonts w:ascii="Calibri" w:hAnsi="Calibri" w:eastAsia="Calibri" w:cs="Calibri"/>
                <w:b w:val="0"/>
                <w:bCs w:val="0"/>
                <w:i w:val="0"/>
                <w:iCs w:val="0"/>
                <w:caps w:val="0"/>
                <w:smallCaps w:val="0"/>
                <w:color w:val="000000" w:themeColor="text1" w:themeTint="FF" w:themeShade="FF"/>
                <w:sz w:val="20"/>
                <w:szCs w:val="20"/>
                <w:lang w:val="en-GB"/>
              </w:rPr>
              <w:t>Follow up to careers day that took place on 2.7.25.</w:t>
            </w:r>
          </w:p>
        </w:tc>
        <w:tc>
          <w:tcPr>
            <w:tcW w:w="734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302F2631" w:rsidP="2A799BE5" w:rsidRDefault="302F2631" w14:paraId="5F82DD30" w14:textId="778D6CC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204631" w:rsidTr="09EE0B96" w14:paraId="5C602D9F" w14:textId="1EC3C6D0">
        <w:trPr>
          <w:trHeight w:val="253"/>
        </w:trPr>
        <w:tc>
          <w:tcPr>
            <w:tcW w:w="1410" w:type="dxa"/>
            <w:tcBorders>
              <w:top w:val="single" w:color="auto" w:sz="4" w:space="0"/>
              <w:left w:val="single" w:color="auto" w:sz="4" w:space="0"/>
              <w:bottom w:val="single" w:color="auto" w:sz="4" w:space="0"/>
              <w:right w:val="single" w:color="auto" w:sz="4" w:space="0"/>
            </w:tcBorders>
            <w:shd w:val="clear" w:color="auto" w:fill="auto"/>
            <w:tcMar/>
            <w:vAlign w:val="center"/>
          </w:tcPr>
          <w:p w:rsidR="00FE4ABC" w:rsidP="005C30B3" w:rsidRDefault="00FE4ABC" w14:paraId="64BFFAB3" w14:textId="51621CB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5F1B5E">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/7/202</w:t>
            </w:r>
            <w:r w:rsidR="005F1B5E">
              <w:rPr>
                <w:rFonts w:ascii="Calibri" w:hAnsi="Calibri" w:eastAsia="Times New Roman" w:cs="Calibri"/>
                <w:color w:val="000000"/>
                <w:sz w:val="20"/>
                <w:szCs w:val="20"/>
                <w:lang w:eastAsia="en-GB"/>
              </w:rPr>
              <w:t>5</w:t>
            </w:r>
          </w:p>
        </w:tc>
        <w:tc>
          <w:tcPr>
            <w:tcW w:w="17576" w:type="dxa"/>
            <w:gridSpan w:val="6"/>
            <w:tcBorders>
              <w:top w:val="single" w:color="auto" w:sz="4"/>
              <w:left w:val="single" w:color="auto" w:sz="4"/>
              <w:bottom w:val="single" w:color="auto" w:sz="4"/>
              <w:right w:val="single" w:color="auto" w:sz="4"/>
            </w:tcBorders>
            <w:shd w:val="clear" w:color="auto" w:fill="AEAAAA" w:themeFill="background2" w:themeFillShade="BF"/>
            <w:tcMar/>
          </w:tcPr>
          <w:p w14:paraId="5022102A"/>
        </w:tc>
      </w:tr>
    </w:tbl>
    <w:p w:rsidR="00363692" w:rsidP="00E62CEF" w:rsidRDefault="00363692" w14:paraId="0D142F6F" w14:textId="005C8F19">
      <w:pPr>
        <w:pStyle w:val="NoSpacing"/>
      </w:pPr>
    </w:p>
    <w:p w:rsidR="006131D3" w:rsidP="00E62CEF" w:rsidRDefault="006131D3" w14:paraId="009206CA" w14:textId="7D1B3192">
      <w:pPr>
        <w:pStyle w:val="NoSpacing"/>
      </w:pPr>
    </w:p>
    <w:p w:rsidR="006131D3" w:rsidP="00E62CEF" w:rsidRDefault="006131D3" w14:paraId="1749A51B" w14:textId="77777777">
      <w:pPr>
        <w:pStyle w:val="NoSpacing"/>
      </w:pPr>
    </w:p>
    <w:sectPr w:rsidR="006131D3" w:rsidSect="004124AF">
      <w:headerReference w:type="default" r:id="rId9"/>
      <w:footerReference w:type="default" r:id="rId1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33390" w:rsidP="00533390" w:rsidRDefault="00533390" w14:paraId="75FBE423" w14:textId="77777777">
      <w:pPr>
        <w:spacing w:after="0" w:line="240" w:lineRule="auto"/>
      </w:pPr>
      <w:r>
        <w:separator/>
      </w:r>
    </w:p>
  </w:endnote>
  <w:endnote w:type="continuationSeparator" w:id="0">
    <w:p w:rsidR="00533390" w:rsidP="00533390" w:rsidRDefault="00533390" w14:paraId="2D3F0BE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21FAFA2B" w:rsidTr="21FAFA2B" w14:paraId="1932E077" w14:textId="77777777">
      <w:trPr>
        <w:trHeight w:val="300"/>
      </w:trPr>
      <w:tc>
        <w:tcPr>
          <w:tcW w:w="4650" w:type="dxa"/>
        </w:tcPr>
        <w:p w:rsidR="21FAFA2B" w:rsidP="21FAFA2B" w:rsidRDefault="21FAFA2B" w14:paraId="215EC829" w14:textId="1DF99A4B">
          <w:pPr>
            <w:pStyle w:val="Header"/>
            <w:ind w:left="-115"/>
          </w:pPr>
        </w:p>
      </w:tc>
      <w:tc>
        <w:tcPr>
          <w:tcW w:w="4650" w:type="dxa"/>
        </w:tcPr>
        <w:p w:rsidR="21FAFA2B" w:rsidP="21FAFA2B" w:rsidRDefault="21FAFA2B" w14:paraId="2432F04A" w14:textId="78A8A383">
          <w:pPr>
            <w:pStyle w:val="Header"/>
            <w:jc w:val="center"/>
          </w:pPr>
        </w:p>
      </w:tc>
      <w:tc>
        <w:tcPr>
          <w:tcW w:w="4650" w:type="dxa"/>
        </w:tcPr>
        <w:p w:rsidR="21FAFA2B" w:rsidP="21FAFA2B" w:rsidRDefault="21FAFA2B" w14:paraId="04D22CE7" w14:textId="783C2DE7">
          <w:pPr>
            <w:pStyle w:val="Header"/>
            <w:ind w:right="-115"/>
            <w:jc w:val="right"/>
          </w:pPr>
        </w:p>
      </w:tc>
    </w:tr>
  </w:tbl>
  <w:p w:rsidR="21FAFA2B" w:rsidP="21FAFA2B" w:rsidRDefault="21FAFA2B" w14:paraId="06637C4A" w14:textId="2A4AA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33390" w:rsidP="00533390" w:rsidRDefault="00533390" w14:paraId="3CB648E9" w14:textId="77777777">
      <w:pPr>
        <w:spacing w:after="0" w:line="240" w:lineRule="auto"/>
      </w:pPr>
      <w:r>
        <w:separator/>
      </w:r>
    </w:p>
  </w:footnote>
  <w:footnote w:type="continuationSeparator" w:id="0">
    <w:p w:rsidR="00533390" w:rsidP="00533390" w:rsidRDefault="00533390" w14:paraId="0C178E9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533390" w:rsidR="00533390" w:rsidP="00533390" w:rsidRDefault="00533390" w14:paraId="374841DB" w14:textId="09D3B727">
    <w:pPr>
      <w:pStyle w:val="Header"/>
      <w:jc w:val="center"/>
      <w:rPr>
        <w:u w:val="single"/>
      </w:rPr>
    </w:pPr>
    <w:r w:rsidRPr="00533390">
      <w:rPr>
        <w:sz w:val="24"/>
        <w:u w:val="single"/>
      </w:rPr>
      <w:t xml:space="preserve">YEAR </w:t>
    </w:r>
    <w:r w:rsidR="008469B1">
      <w:rPr>
        <w:sz w:val="24"/>
        <w:u w:val="single"/>
      </w:rPr>
      <w:t>12</w:t>
    </w:r>
    <w:r w:rsidR="00D721A7">
      <w:rPr>
        <w:sz w:val="24"/>
        <w:u w:val="single"/>
      </w:rPr>
      <w:t xml:space="preserve"> OVERVIEW OF PSHE &amp; RSE 202</w:t>
    </w:r>
    <w:r w:rsidR="0006264F">
      <w:rPr>
        <w:sz w:val="24"/>
        <w:u w:val="single"/>
      </w:rPr>
      <w:t>4</w:t>
    </w:r>
    <w:r w:rsidR="00D721A7">
      <w:rPr>
        <w:sz w:val="24"/>
        <w:u w:val="single"/>
      </w:rPr>
      <w:t>-20</w:t>
    </w:r>
    <w:r w:rsidR="008469B1">
      <w:rPr>
        <w:sz w:val="24"/>
        <w:u w:val="single"/>
      </w:rPr>
      <w:t>2</w:t>
    </w:r>
    <w:r w:rsidR="0006264F">
      <w:rPr>
        <w:sz w:val="24"/>
        <w:u w:val="single"/>
      </w:rPr>
      <w:t>5</w:t>
    </w:r>
  </w:p>
  <w:p w:rsidR="00533390" w:rsidRDefault="00533390" w14:paraId="120C4E94"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0B3"/>
    <w:rsid w:val="0006264F"/>
    <w:rsid w:val="000B33DC"/>
    <w:rsid w:val="000C1F75"/>
    <w:rsid w:val="000D3F86"/>
    <w:rsid w:val="000D4E62"/>
    <w:rsid w:val="0012280B"/>
    <w:rsid w:val="00142A8A"/>
    <w:rsid w:val="00204631"/>
    <w:rsid w:val="00210B69"/>
    <w:rsid w:val="00251B07"/>
    <w:rsid w:val="00295C46"/>
    <w:rsid w:val="00306012"/>
    <w:rsid w:val="00355122"/>
    <w:rsid w:val="00363692"/>
    <w:rsid w:val="003C67AF"/>
    <w:rsid w:val="003E7658"/>
    <w:rsid w:val="004124AF"/>
    <w:rsid w:val="00441466"/>
    <w:rsid w:val="00521F33"/>
    <w:rsid w:val="00533390"/>
    <w:rsid w:val="005C30B3"/>
    <w:rsid w:val="005D1E09"/>
    <w:rsid w:val="005F1B5E"/>
    <w:rsid w:val="005F40FB"/>
    <w:rsid w:val="006131D3"/>
    <w:rsid w:val="00655D16"/>
    <w:rsid w:val="0066213C"/>
    <w:rsid w:val="00705CFD"/>
    <w:rsid w:val="00713883"/>
    <w:rsid w:val="008407E0"/>
    <w:rsid w:val="008469B1"/>
    <w:rsid w:val="0084D838"/>
    <w:rsid w:val="00850E23"/>
    <w:rsid w:val="00880876"/>
    <w:rsid w:val="00932574"/>
    <w:rsid w:val="00950A5F"/>
    <w:rsid w:val="009D0A17"/>
    <w:rsid w:val="00AC019D"/>
    <w:rsid w:val="00AD485F"/>
    <w:rsid w:val="00B34C4F"/>
    <w:rsid w:val="00B41E1E"/>
    <w:rsid w:val="00B85055"/>
    <w:rsid w:val="00BA15DE"/>
    <w:rsid w:val="00BA52D9"/>
    <w:rsid w:val="00C87395"/>
    <w:rsid w:val="00CA3AFE"/>
    <w:rsid w:val="00D12252"/>
    <w:rsid w:val="00D721A7"/>
    <w:rsid w:val="00DA0A28"/>
    <w:rsid w:val="00DA6458"/>
    <w:rsid w:val="00E026B6"/>
    <w:rsid w:val="00E0D461"/>
    <w:rsid w:val="00E16EAA"/>
    <w:rsid w:val="00E51E19"/>
    <w:rsid w:val="00E62CEF"/>
    <w:rsid w:val="00E6B7AD"/>
    <w:rsid w:val="00E9493F"/>
    <w:rsid w:val="00E97457"/>
    <w:rsid w:val="00F27FCF"/>
    <w:rsid w:val="00F44C01"/>
    <w:rsid w:val="00FE4ABC"/>
    <w:rsid w:val="0101F1E5"/>
    <w:rsid w:val="010749AB"/>
    <w:rsid w:val="01277BD5"/>
    <w:rsid w:val="020491D5"/>
    <w:rsid w:val="02B33173"/>
    <w:rsid w:val="02F2930F"/>
    <w:rsid w:val="02F31862"/>
    <w:rsid w:val="039A3090"/>
    <w:rsid w:val="03ABD6EE"/>
    <w:rsid w:val="03B23763"/>
    <w:rsid w:val="03CEA116"/>
    <w:rsid w:val="04064F92"/>
    <w:rsid w:val="043EEA6D"/>
    <w:rsid w:val="04A69E27"/>
    <w:rsid w:val="04CAB723"/>
    <w:rsid w:val="04F5E80D"/>
    <w:rsid w:val="0525F216"/>
    <w:rsid w:val="054B3233"/>
    <w:rsid w:val="054B3233"/>
    <w:rsid w:val="05685CBD"/>
    <w:rsid w:val="05DABACE"/>
    <w:rsid w:val="05F2F89E"/>
    <w:rsid w:val="0613E77A"/>
    <w:rsid w:val="06236103"/>
    <w:rsid w:val="06E5B93A"/>
    <w:rsid w:val="07362102"/>
    <w:rsid w:val="078B9F23"/>
    <w:rsid w:val="07CB720B"/>
    <w:rsid w:val="07D33BA4"/>
    <w:rsid w:val="0827FBEB"/>
    <w:rsid w:val="08457B1C"/>
    <w:rsid w:val="08457B1C"/>
    <w:rsid w:val="08B9F5C9"/>
    <w:rsid w:val="08FB4AFC"/>
    <w:rsid w:val="091A4916"/>
    <w:rsid w:val="09276F84"/>
    <w:rsid w:val="0928892D"/>
    <w:rsid w:val="0928892D"/>
    <w:rsid w:val="094B2EAD"/>
    <w:rsid w:val="09A0B4F3"/>
    <w:rsid w:val="09B1CB95"/>
    <w:rsid w:val="09BDAAA3"/>
    <w:rsid w:val="09EE0B96"/>
    <w:rsid w:val="0A49A5A4"/>
    <w:rsid w:val="0AB61977"/>
    <w:rsid w:val="0AB7C618"/>
    <w:rsid w:val="0ADE3188"/>
    <w:rsid w:val="0AE6FF0E"/>
    <w:rsid w:val="0B131078"/>
    <w:rsid w:val="0B5B607D"/>
    <w:rsid w:val="0BAB7418"/>
    <w:rsid w:val="0BFFE762"/>
    <w:rsid w:val="0C5E28C3"/>
    <w:rsid w:val="0C5E28C3"/>
    <w:rsid w:val="0C6C7894"/>
    <w:rsid w:val="0C7CB38B"/>
    <w:rsid w:val="0CA22DE8"/>
    <w:rsid w:val="0CA59C6B"/>
    <w:rsid w:val="0CB8679F"/>
    <w:rsid w:val="0D273C78"/>
    <w:rsid w:val="0DB90C5D"/>
    <w:rsid w:val="0ECB98AF"/>
    <w:rsid w:val="0EDC252A"/>
    <w:rsid w:val="0F898A9A"/>
    <w:rsid w:val="0FA91A15"/>
    <w:rsid w:val="0FB5D3CE"/>
    <w:rsid w:val="0FE1FBCC"/>
    <w:rsid w:val="0FF39AB8"/>
    <w:rsid w:val="0FFF5F1F"/>
    <w:rsid w:val="108DA713"/>
    <w:rsid w:val="10C62B23"/>
    <w:rsid w:val="111ABBCC"/>
    <w:rsid w:val="11255AFB"/>
    <w:rsid w:val="1141D163"/>
    <w:rsid w:val="116A040F"/>
    <w:rsid w:val="11DBA0A0"/>
    <w:rsid w:val="11F0AAE4"/>
    <w:rsid w:val="11F5FE1C"/>
    <w:rsid w:val="11FCFD41"/>
    <w:rsid w:val="1226053B"/>
    <w:rsid w:val="1239C03E"/>
    <w:rsid w:val="1245608C"/>
    <w:rsid w:val="1255A043"/>
    <w:rsid w:val="12560089"/>
    <w:rsid w:val="128FEB8F"/>
    <w:rsid w:val="12B3614D"/>
    <w:rsid w:val="12C12B5C"/>
    <w:rsid w:val="12E7206F"/>
    <w:rsid w:val="1361EA5C"/>
    <w:rsid w:val="136E7446"/>
    <w:rsid w:val="14266FD6"/>
    <w:rsid w:val="142AA660"/>
    <w:rsid w:val="144256C8"/>
    <w:rsid w:val="145D3B93"/>
    <w:rsid w:val="147A2026"/>
    <w:rsid w:val="149244CA"/>
    <w:rsid w:val="14A77621"/>
    <w:rsid w:val="14B54E94"/>
    <w:rsid w:val="14DAD64E"/>
    <w:rsid w:val="14DE323F"/>
    <w:rsid w:val="15B70784"/>
    <w:rsid w:val="16148F26"/>
    <w:rsid w:val="16B7F57E"/>
    <w:rsid w:val="16FECC03"/>
    <w:rsid w:val="173165F6"/>
    <w:rsid w:val="175BDAE2"/>
    <w:rsid w:val="1805CEC2"/>
    <w:rsid w:val="1805CEC2"/>
    <w:rsid w:val="182EAEB4"/>
    <w:rsid w:val="183333D7"/>
    <w:rsid w:val="183D8A61"/>
    <w:rsid w:val="183D8A61"/>
    <w:rsid w:val="187544C0"/>
    <w:rsid w:val="18CED811"/>
    <w:rsid w:val="18FFF737"/>
    <w:rsid w:val="1913C070"/>
    <w:rsid w:val="191BCEFD"/>
    <w:rsid w:val="195C482A"/>
    <w:rsid w:val="19772E21"/>
    <w:rsid w:val="19C1CB64"/>
    <w:rsid w:val="1A20FF38"/>
    <w:rsid w:val="1A8B341E"/>
    <w:rsid w:val="1AB4F8EE"/>
    <w:rsid w:val="1AE680D4"/>
    <w:rsid w:val="1AE680D4"/>
    <w:rsid w:val="1B8E268B"/>
    <w:rsid w:val="1BB62CD4"/>
    <w:rsid w:val="1BE86452"/>
    <w:rsid w:val="1C1F76F1"/>
    <w:rsid w:val="1CE111DD"/>
    <w:rsid w:val="1D0FC2A9"/>
    <w:rsid w:val="1D37DFD4"/>
    <w:rsid w:val="1D45E7D6"/>
    <w:rsid w:val="1E03DE03"/>
    <w:rsid w:val="1E6A794B"/>
    <w:rsid w:val="1E6C6271"/>
    <w:rsid w:val="1EFDD649"/>
    <w:rsid w:val="1EFFD8C2"/>
    <w:rsid w:val="1F122FB2"/>
    <w:rsid w:val="1F9083A5"/>
    <w:rsid w:val="1F9FAE64"/>
    <w:rsid w:val="1FA26122"/>
    <w:rsid w:val="1FA4DA99"/>
    <w:rsid w:val="1FF773EB"/>
    <w:rsid w:val="202064CF"/>
    <w:rsid w:val="204EF63D"/>
    <w:rsid w:val="2057AB52"/>
    <w:rsid w:val="208B0228"/>
    <w:rsid w:val="20975E9F"/>
    <w:rsid w:val="210E98A4"/>
    <w:rsid w:val="21103BB7"/>
    <w:rsid w:val="213B7EC5"/>
    <w:rsid w:val="213D8AD0"/>
    <w:rsid w:val="2159631D"/>
    <w:rsid w:val="215E8745"/>
    <w:rsid w:val="216A9DF4"/>
    <w:rsid w:val="21C416E5"/>
    <w:rsid w:val="21CD503C"/>
    <w:rsid w:val="21FAFA2B"/>
    <w:rsid w:val="224AC76B"/>
    <w:rsid w:val="22A5E125"/>
    <w:rsid w:val="22D616D4"/>
    <w:rsid w:val="23B2B4E2"/>
    <w:rsid w:val="23DF723D"/>
    <w:rsid w:val="23FB7254"/>
    <w:rsid w:val="2441B186"/>
    <w:rsid w:val="2447BDF7"/>
    <w:rsid w:val="2460B738"/>
    <w:rsid w:val="2474C10F"/>
    <w:rsid w:val="24D6179A"/>
    <w:rsid w:val="2554D162"/>
    <w:rsid w:val="258F1A16"/>
    <w:rsid w:val="2658270B"/>
    <w:rsid w:val="269323FE"/>
    <w:rsid w:val="26978808"/>
    <w:rsid w:val="26DFCECB"/>
    <w:rsid w:val="26E0C580"/>
    <w:rsid w:val="26F1C24A"/>
    <w:rsid w:val="27077243"/>
    <w:rsid w:val="27529F8C"/>
    <w:rsid w:val="27D079AE"/>
    <w:rsid w:val="2812F0B3"/>
    <w:rsid w:val="281B4899"/>
    <w:rsid w:val="281E0F4A"/>
    <w:rsid w:val="28335869"/>
    <w:rsid w:val="283BF8CC"/>
    <w:rsid w:val="28508778"/>
    <w:rsid w:val="288D92AB"/>
    <w:rsid w:val="28990C6D"/>
    <w:rsid w:val="29362D9E"/>
    <w:rsid w:val="29708E95"/>
    <w:rsid w:val="29B42931"/>
    <w:rsid w:val="29CAC4C0"/>
    <w:rsid w:val="29CF28CA"/>
    <w:rsid w:val="29EB9B78"/>
    <w:rsid w:val="2A799BE5"/>
    <w:rsid w:val="2A837752"/>
    <w:rsid w:val="2A9A17FC"/>
    <w:rsid w:val="2B3774DA"/>
    <w:rsid w:val="2B382A7F"/>
    <w:rsid w:val="2B4CA9F1"/>
    <w:rsid w:val="2B77A00B"/>
    <w:rsid w:val="2B8B2F60"/>
    <w:rsid w:val="2B8DD490"/>
    <w:rsid w:val="2BBB67C6"/>
    <w:rsid w:val="2BD7BB44"/>
    <w:rsid w:val="2BFCACA9"/>
    <w:rsid w:val="2C052157"/>
    <w:rsid w:val="2C0AA176"/>
    <w:rsid w:val="2C6875A8"/>
    <w:rsid w:val="2C6A5ECE"/>
    <w:rsid w:val="2C949DE7"/>
    <w:rsid w:val="2CE8F856"/>
    <w:rsid w:val="2D336AD2"/>
    <w:rsid w:val="2D98FA7E"/>
    <w:rsid w:val="2DAE9853"/>
    <w:rsid w:val="2E1CF74F"/>
    <w:rsid w:val="2E3713A2"/>
    <w:rsid w:val="2E6F8BB9"/>
    <w:rsid w:val="2E850D86"/>
    <w:rsid w:val="2F08E73B"/>
    <w:rsid w:val="2F1D6628"/>
    <w:rsid w:val="2F3E4E41"/>
    <w:rsid w:val="2F63A639"/>
    <w:rsid w:val="2F6AE236"/>
    <w:rsid w:val="2F9F36EC"/>
    <w:rsid w:val="30004030"/>
    <w:rsid w:val="3021F679"/>
    <w:rsid w:val="302F2631"/>
    <w:rsid w:val="3080EB30"/>
    <w:rsid w:val="30922FE0"/>
    <w:rsid w:val="3106B297"/>
    <w:rsid w:val="311C397A"/>
    <w:rsid w:val="316B131A"/>
    <w:rsid w:val="31B1559C"/>
    <w:rsid w:val="31D32547"/>
    <w:rsid w:val="32235BAB"/>
    <w:rsid w:val="325CB5A9"/>
    <w:rsid w:val="3268D81F"/>
    <w:rsid w:val="3319848B"/>
    <w:rsid w:val="33AB7819"/>
    <w:rsid w:val="343055E1"/>
    <w:rsid w:val="343E5359"/>
    <w:rsid w:val="345A3CEB"/>
    <w:rsid w:val="350559F4"/>
    <w:rsid w:val="351D6278"/>
    <w:rsid w:val="3557DE18"/>
    <w:rsid w:val="3563DDE7"/>
    <w:rsid w:val="35711FCD"/>
    <w:rsid w:val="35A3178E"/>
    <w:rsid w:val="35B49299"/>
    <w:rsid w:val="35C44859"/>
    <w:rsid w:val="35DD1522"/>
    <w:rsid w:val="35EBC637"/>
    <w:rsid w:val="361BBC0D"/>
    <w:rsid w:val="36D385AF"/>
    <w:rsid w:val="36EA53C9"/>
    <w:rsid w:val="36FDC182"/>
    <w:rsid w:val="375266E4"/>
    <w:rsid w:val="3768B7DB"/>
    <w:rsid w:val="3778139B"/>
    <w:rsid w:val="37A2EBFA"/>
    <w:rsid w:val="37E280AA"/>
    <w:rsid w:val="37EE28BD"/>
    <w:rsid w:val="389D8AB4"/>
    <w:rsid w:val="38FED74D"/>
    <w:rsid w:val="393A5C0D"/>
    <w:rsid w:val="39AD849E"/>
    <w:rsid w:val="3A05F34D"/>
    <w:rsid w:val="3A178EBE"/>
    <w:rsid w:val="3A1BC08C"/>
    <w:rsid w:val="3A294BDC"/>
    <w:rsid w:val="3A9463C6"/>
    <w:rsid w:val="3AD0D385"/>
    <w:rsid w:val="3B2B5D66"/>
    <w:rsid w:val="3B3259DC"/>
    <w:rsid w:val="3B4E9413"/>
    <w:rsid w:val="3B7033A3"/>
    <w:rsid w:val="3B96F6DB"/>
    <w:rsid w:val="3BE673D2"/>
    <w:rsid w:val="3C010204"/>
    <w:rsid w:val="3C372E21"/>
    <w:rsid w:val="3C8FE715"/>
    <w:rsid w:val="3CA6BF6F"/>
    <w:rsid w:val="3CB5F1CD"/>
    <w:rsid w:val="3CBAE06F"/>
    <w:rsid w:val="3D158067"/>
    <w:rsid w:val="3D1E723A"/>
    <w:rsid w:val="3E20F6CB"/>
    <w:rsid w:val="3E2416F5"/>
    <w:rsid w:val="3E243E33"/>
    <w:rsid w:val="3E34009B"/>
    <w:rsid w:val="3E51C22E"/>
    <w:rsid w:val="3F1D1D90"/>
    <w:rsid w:val="3F1D1D90"/>
    <w:rsid w:val="3FAF4253"/>
    <w:rsid w:val="3FFB9108"/>
    <w:rsid w:val="3FFB9108"/>
    <w:rsid w:val="401E7548"/>
    <w:rsid w:val="4022FC3A"/>
    <w:rsid w:val="4060657F"/>
    <w:rsid w:val="40A294F1"/>
    <w:rsid w:val="40B11AC6"/>
    <w:rsid w:val="40BE9EFE"/>
    <w:rsid w:val="40E9773C"/>
    <w:rsid w:val="412CD836"/>
    <w:rsid w:val="413681C6"/>
    <w:rsid w:val="41D304E3"/>
    <w:rsid w:val="41F21908"/>
    <w:rsid w:val="42157ACE"/>
    <w:rsid w:val="42910AFB"/>
    <w:rsid w:val="42A47230"/>
    <w:rsid w:val="42F84C5D"/>
    <w:rsid w:val="43AC5ADE"/>
    <w:rsid w:val="4439C650"/>
    <w:rsid w:val="443CD5C8"/>
    <w:rsid w:val="443E71AD"/>
    <w:rsid w:val="4466548E"/>
    <w:rsid w:val="44BBB08F"/>
    <w:rsid w:val="44BBB08F"/>
    <w:rsid w:val="44C272AF"/>
    <w:rsid w:val="456B875C"/>
    <w:rsid w:val="458F0B09"/>
    <w:rsid w:val="459F88D7"/>
    <w:rsid w:val="45B8695E"/>
    <w:rsid w:val="45B8695E"/>
    <w:rsid w:val="45E50D6A"/>
    <w:rsid w:val="45EBEEB1"/>
    <w:rsid w:val="4618ED5F"/>
    <w:rsid w:val="463677D1"/>
    <w:rsid w:val="4693A43E"/>
    <w:rsid w:val="46BCF4F8"/>
    <w:rsid w:val="470BE10B"/>
    <w:rsid w:val="4775851F"/>
    <w:rsid w:val="484540A6"/>
    <w:rsid w:val="485B953B"/>
    <w:rsid w:val="4869D562"/>
    <w:rsid w:val="487029D2"/>
    <w:rsid w:val="492EC6E1"/>
    <w:rsid w:val="493D3209"/>
    <w:rsid w:val="4953A22E"/>
    <w:rsid w:val="497494A8"/>
    <w:rsid w:val="497D3180"/>
    <w:rsid w:val="49BFD2E3"/>
    <w:rsid w:val="4A61B698"/>
    <w:rsid w:val="4B058CE5"/>
    <w:rsid w:val="4BABD844"/>
    <w:rsid w:val="4BC3F48F"/>
    <w:rsid w:val="4C7E2DAE"/>
    <w:rsid w:val="4CA0E4A2"/>
    <w:rsid w:val="4CB19E3B"/>
    <w:rsid w:val="4D4BF7F9"/>
    <w:rsid w:val="4D5B931B"/>
    <w:rsid w:val="4D7DE7B1"/>
    <w:rsid w:val="4D99C9CE"/>
    <w:rsid w:val="4DDEFC02"/>
    <w:rsid w:val="4DE0F839"/>
    <w:rsid w:val="4DEA1E92"/>
    <w:rsid w:val="4E20267C"/>
    <w:rsid w:val="4E502C98"/>
    <w:rsid w:val="4E679BB2"/>
    <w:rsid w:val="4E6FD37E"/>
    <w:rsid w:val="4E9B52CB"/>
    <w:rsid w:val="4EF7637C"/>
    <w:rsid w:val="4EFD0A9F"/>
    <w:rsid w:val="4F241939"/>
    <w:rsid w:val="4F60AC4A"/>
    <w:rsid w:val="4FC3E50D"/>
    <w:rsid w:val="4FCEBF59"/>
    <w:rsid w:val="4FE6603F"/>
    <w:rsid w:val="50186602"/>
    <w:rsid w:val="506243AD"/>
    <w:rsid w:val="5083A8BD"/>
    <w:rsid w:val="50907546"/>
    <w:rsid w:val="5103CC58"/>
    <w:rsid w:val="5106379B"/>
    <w:rsid w:val="5119ACFA"/>
    <w:rsid w:val="512A8FD7"/>
    <w:rsid w:val="513E4604"/>
    <w:rsid w:val="5190F5FA"/>
    <w:rsid w:val="519FAC9C"/>
    <w:rsid w:val="5209F347"/>
    <w:rsid w:val="52338C1E"/>
    <w:rsid w:val="5241C48A"/>
    <w:rsid w:val="529C7B00"/>
    <w:rsid w:val="52D061AF"/>
    <w:rsid w:val="52E15C17"/>
    <w:rsid w:val="52FA5077"/>
    <w:rsid w:val="53077B06"/>
    <w:rsid w:val="53A5C3A8"/>
    <w:rsid w:val="53AC1B28"/>
    <w:rsid w:val="53CF5C7F"/>
    <w:rsid w:val="53D398AF"/>
    <w:rsid w:val="53F84703"/>
    <w:rsid w:val="5400FE9B"/>
    <w:rsid w:val="54FE0EDF"/>
    <w:rsid w:val="554FB212"/>
    <w:rsid w:val="554FB212"/>
    <w:rsid w:val="55666913"/>
    <w:rsid w:val="556B2CE0"/>
    <w:rsid w:val="557576EA"/>
    <w:rsid w:val="559A51EB"/>
    <w:rsid w:val="559CCEFC"/>
    <w:rsid w:val="559F4D69"/>
    <w:rsid w:val="55C7CA9B"/>
    <w:rsid w:val="55E6BD0D"/>
    <w:rsid w:val="55F5F0AD"/>
    <w:rsid w:val="56D9B1E2"/>
    <w:rsid w:val="5725C9DC"/>
    <w:rsid w:val="5772BE3C"/>
    <w:rsid w:val="5772BE3C"/>
    <w:rsid w:val="57BB80A7"/>
    <w:rsid w:val="57F70C1E"/>
    <w:rsid w:val="587934CB"/>
    <w:rsid w:val="5889A545"/>
    <w:rsid w:val="58CBB826"/>
    <w:rsid w:val="58D46FBE"/>
    <w:rsid w:val="591E5DCF"/>
    <w:rsid w:val="59267A74"/>
    <w:rsid w:val="59584BE3"/>
    <w:rsid w:val="59FAECCE"/>
    <w:rsid w:val="5A1E87E7"/>
    <w:rsid w:val="5A34F26F"/>
    <w:rsid w:val="5B8A65E2"/>
    <w:rsid w:val="5C0D70E7"/>
    <w:rsid w:val="5C4E6C85"/>
    <w:rsid w:val="5C5B81DB"/>
    <w:rsid w:val="5C9F4F29"/>
    <w:rsid w:val="5D45D2AB"/>
    <w:rsid w:val="5D4FED16"/>
    <w:rsid w:val="5D5C6D03"/>
    <w:rsid w:val="5D7F0C63"/>
    <w:rsid w:val="5DC250C5"/>
    <w:rsid w:val="5DDDE9DA"/>
    <w:rsid w:val="5DEA3CE6"/>
    <w:rsid w:val="5E270EAE"/>
    <w:rsid w:val="5E35931C"/>
    <w:rsid w:val="5E3BE88E"/>
    <w:rsid w:val="5E7E2392"/>
    <w:rsid w:val="5E7E2392"/>
    <w:rsid w:val="5EAFC134"/>
    <w:rsid w:val="5ED15972"/>
    <w:rsid w:val="5F8824FF"/>
    <w:rsid w:val="5FB5B7F5"/>
    <w:rsid w:val="5FE47D92"/>
    <w:rsid w:val="6021C51E"/>
    <w:rsid w:val="60461DE8"/>
    <w:rsid w:val="604F23F8"/>
    <w:rsid w:val="6061A201"/>
    <w:rsid w:val="6061A201"/>
    <w:rsid w:val="607E78A8"/>
    <w:rsid w:val="608AF732"/>
    <w:rsid w:val="608FD5B0"/>
    <w:rsid w:val="60A4E75B"/>
    <w:rsid w:val="60FB28F2"/>
    <w:rsid w:val="60FB28F2"/>
    <w:rsid w:val="611D2DD9"/>
    <w:rsid w:val="61D17AA1"/>
    <w:rsid w:val="61EB72DE"/>
    <w:rsid w:val="62375AA6"/>
    <w:rsid w:val="62458AFA"/>
    <w:rsid w:val="624E43DA"/>
    <w:rsid w:val="627D5DDE"/>
    <w:rsid w:val="62A6D270"/>
    <w:rsid w:val="62ECA328"/>
    <w:rsid w:val="6323EA30"/>
    <w:rsid w:val="636DAEB8"/>
    <w:rsid w:val="6370B1BF"/>
    <w:rsid w:val="63C77672"/>
    <w:rsid w:val="64340301"/>
    <w:rsid w:val="6445D4A0"/>
    <w:rsid w:val="645F824E"/>
    <w:rsid w:val="6475E52F"/>
    <w:rsid w:val="650B5C37"/>
    <w:rsid w:val="656DEAD8"/>
    <w:rsid w:val="658A1E48"/>
    <w:rsid w:val="6603DF0F"/>
    <w:rsid w:val="6615F0DF"/>
    <w:rsid w:val="66266B8E"/>
    <w:rsid w:val="663C9870"/>
    <w:rsid w:val="66ACB44C"/>
    <w:rsid w:val="66B1ABBF"/>
    <w:rsid w:val="66E02B9F"/>
    <w:rsid w:val="67166A02"/>
    <w:rsid w:val="6725EEA9"/>
    <w:rsid w:val="674131A5"/>
    <w:rsid w:val="67545C16"/>
    <w:rsid w:val="677865E6"/>
    <w:rsid w:val="67911F2C"/>
    <w:rsid w:val="67B4C897"/>
    <w:rsid w:val="67CA7042"/>
    <w:rsid w:val="67CDF541"/>
    <w:rsid w:val="682BA4B3"/>
    <w:rsid w:val="6887A0F6"/>
    <w:rsid w:val="68C07F76"/>
    <w:rsid w:val="68E1696C"/>
    <w:rsid w:val="690C7B92"/>
    <w:rsid w:val="6921630E"/>
    <w:rsid w:val="6970860D"/>
    <w:rsid w:val="69938C02"/>
    <w:rsid w:val="6A2F63F4"/>
    <w:rsid w:val="6ACD744F"/>
    <w:rsid w:val="6B437667"/>
    <w:rsid w:val="6C3594C4"/>
    <w:rsid w:val="6C67C2B1"/>
    <w:rsid w:val="6C6AA274"/>
    <w:rsid w:val="6CA2920C"/>
    <w:rsid w:val="6CB93915"/>
    <w:rsid w:val="6CF35DA4"/>
    <w:rsid w:val="6D0AD303"/>
    <w:rsid w:val="6D73E141"/>
    <w:rsid w:val="6D8FDB4A"/>
    <w:rsid w:val="6DA48E5D"/>
    <w:rsid w:val="6DE83AD4"/>
    <w:rsid w:val="6DED3C37"/>
    <w:rsid w:val="6E6B93AB"/>
    <w:rsid w:val="6E9FA310"/>
    <w:rsid w:val="6EA191D6"/>
    <w:rsid w:val="6F1BB083"/>
    <w:rsid w:val="6F38EE14"/>
    <w:rsid w:val="6F95842D"/>
    <w:rsid w:val="701C4D32"/>
    <w:rsid w:val="70A59F28"/>
    <w:rsid w:val="70A77BF5"/>
    <w:rsid w:val="70D6C1C0"/>
    <w:rsid w:val="71184F3C"/>
    <w:rsid w:val="719E9DE7"/>
    <w:rsid w:val="71A472D7"/>
    <w:rsid w:val="71EA935C"/>
    <w:rsid w:val="71EAFB9E"/>
    <w:rsid w:val="72200B25"/>
    <w:rsid w:val="722A9E93"/>
    <w:rsid w:val="722BC0B0"/>
    <w:rsid w:val="723EE667"/>
    <w:rsid w:val="72A07B4F"/>
    <w:rsid w:val="72C249BC"/>
    <w:rsid w:val="7323B884"/>
    <w:rsid w:val="73361A73"/>
    <w:rsid w:val="736E1D5D"/>
    <w:rsid w:val="74037A73"/>
    <w:rsid w:val="7410C635"/>
    <w:rsid w:val="74A63CA2"/>
    <w:rsid w:val="75311BB8"/>
    <w:rsid w:val="7572948D"/>
    <w:rsid w:val="759F4AD4"/>
    <w:rsid w:val="75A82F98"/>
    <w:rsid w:val="75C34EAD"/>
    <w:rsid w:val="760E3256"/>
    <w:rsid w:val="770A00E4"/>
    <w:rsid w:val="7743FFF9"/>
    <w:rsid w:val="7756ABB1"/>
    <w:rsid w:val="77606764"/>
    <w:rsid w:val="7767B0A5"/>
    <w:rsid w:val="7845A4E2"/>
    <w:rsid w:val="7881DD8C"/>
    <w:rsid w:val="788D3676"/>
    <w:rsid w:val="78CB9E54"/>
    <w:rsid w:val="78D8C507"/>
    <w:rsid w:val="78DFCE32"/>
    <w:rsid w:val="78F271CD"/>
    <w:rsid w:val="78FC37C5"/>
    <w:rsid w:val="792D1D5C"/>
    <w:rsid w:val="7931D880"/>
    <w:rsid w:val="7990AAE7"/>
    <w:rsid w:val="79FC27C5"/>
    <w:rsid w:val="7A1DADED"/>
    <w:rsid w:val="7A3648FA"/>
    <w:rsid w:val="7A7980AA"/>
    <w:rsid w:val="7A7980AA"/>
    <w:rsid w:val="7A895F36"/>
    <w:rsid w:val="7A8E4C73"/>
    <w:rsid w:val="7B169293"/>
    <w:rsid w:val="7B169293"/>
    <w:rsid w:val="7B202254"/>
    <w:rsid w:val="7B5C5895"/>
    <w:rsid w:val="7BFB3DAC"/>
    <w:rsid w:val="7C573E59"/>
    <w:rsid w:val="7CF2C99E"/>
    <w:rsid w:val="7CF6CC2F"/>
    <w:rsid w:val="7D2E81B8"/>
    <w:rsid w:val="7D4BE20B"/>
    <w:rsid w:val="7D7A91A0"/>
    <w:rsid w:val="7D8FB90B"/>
    <w:rsid w:val="7D94EAC6"/>
    <w:rsid w:val="7DA92BEE"/>
    <w:rsid w:val="7E1DD7F9"/>
    <w:rsid w:val="7E5802C1"/>
    <w:rsid w:val="7E98CC39"/>
    <w:rsid w:val="7ECA211E"/>
    <w:rsid w:val="7EE16B79"/>
    <w:rsid w:val="7F6B7949"/>
    <w:rsid w:val="7F723AC9"/>
    <w:rsid w:val="7FC63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7945"/>
  <w15:chartTrackingRefBased/>
  <w15:docId w15:val="{249FEF9A-0911-4F02-9A0A-4951EBEC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E62CEF"/>
    <w:pPr>
      <w:spacing w:after="0" w:line="240" w:lineRule="auto"/>
    </w:pPr>
  </w:style>
  <w:style w:type="paragraph" w:styleId="BalloonText">
    <w:name w:val="Balloon Text"/>
    <w:basedOn w:val="Normal"/>
    <w:link w:val="BalloonTextChar"/>
    <w:uiPriority w:val="99"/>
    <w:semiHidden/>
    <w:unhideWhenUsed/>
    <w:rsid w:val="005C30B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C30B3"/>
    <w:rPr>
      <w:rFonts w:ascii="Segoe UI" w:hAnsi="Segoe UI" w:cs="Segoe UI"/>
      <w:sz w:val="18"/>
      <w:szCs w:val="18"/>
    </w:rPr>
  </w:style>
  <w:style w:type="paragraph" w:styleId="Header">
    <w:name w:val="header"/>
    <w:basedOn w:val="Normal"/>
    <w:link w:val="HeaderChar"/>
    <w:uiPriority w:val="99"/>
    <w:unhideWhenUsed/>
    <w:rsid w:val="0053339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33390"/>
  </w:style>
  <w:style w:type="paragraph" w:styleId="Footer">
    <w:name w:val="footer"/>
    <w:basedOn w:val="Normal"/>
    <w:link w:val="FooterChar"/>
    <w:uiPriority w:val="99"/>
    <w:unhideWhenUsed/>
    <w:rsid w:val="005333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33390"/>
  </w:style>
  <w:style w:type="character" w:styleId="Hyperlink">
    <w:name w:val="Hyperlink"/>
    <w:basedOn w:val="DefaultParagraphFont"/>
    <w:uiPriority w:val="99"/>
    <w:unhideWhenUsed/>
    <w:rPr>
      <w:color w:val="0563C1" w:themeColor="hyperlink"/>
      <w:u w:val="single"/>
    </w:rPr>
  </w:style>
  <w:style w:type="character" w:styleId="normaltextrun" w:customStyle="1">
    <w:name w:val="normaltextrun"/>
    <w:basedOn w:val="DefaultParagraphFont"/>
    <w:rsid w:val="00441466"/>
  </w:style>
  <w:style w:type="character" w:styleId="eop" w:customStyle="1">
    <w:name w:val="eop"/>
    <w:basedOn w:val="DefaultParagraphFont"/>
    <w:rsid w:val="00441466"/>
  </w:style>
  <w:style w:type="paragraph" w:styleId="paragraph" w:customStyle="1">
    <w:name w:val="paragraph"/>
    <w:basedOn w:val="Normal"/>
    <w:rsid w:val="00441466"/>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78830">
      <w:bodyDiv w:val="1"/>
      <w:marLeft w:val="0"/>
      <w:marRight w:val="0"/>
      <w:marTop w:val="0"/>
      <w:marBottom w:val="0"/>
      <w:divBdr>
        <w:top w:val="none" w:sz="0" w:space="0" w:color="auto"/>
        <w:left w:val="none" w:sz="0" w:space="0" w:color="auto"/>
        <w:bottom w:val="none" w:sz="0" w:space="0" w:color="auto"/>
        <w:right w:val="none" w:sz="0" w:space="0" w:color="auto"/>
      </w:divBdr>
      <w:divsChild>
        <w:div w:id="704065191">
          <w:marLeft w:val="0"/>
          <w:marRight w:val="0"/>
          <w:marTop w:val="0"/>
          <w:marBottom w:val="0"/>
          <w:divBdr>
            <w:top w:val="none" w:sz="0" w:space="0" w:color="auto"/>
            <w:left w:val="none" w:sz="0" w:space="0" w:color="auto"/>
            <w:bottom w:val="none" w:sz="0" w:space="0" w:color="auto"/>
            <w:right w:val="none" w:sz="0" w:space="0" w:color="auto"/>
          </w:divBdr>
          <w:divsChild>
            <w:div w:id="629550545">
              <w:marLeft w:val="0"/>
              <w:marRight w:val="0"/>
              <w:marTop w:val="0"/>
              <w:marBottom w:val="0"/>
              <w:divBdr>
                <w:top w:val="none" w:sz="0" w:space="0" w:color="auto"/>
                <w:left w:val="none" w:sz="0" w:space="0" w:color="auto"/>
                <w:bottom w:val="none" w:sz="0" w:space="0" w:color="auto"/>
                <w:right w:val="none" w:sz="0" w:space="0" w:color="auto"/>
              </w:divBdr>
            </w:div>
          </w:divsChild>
        </w:div>
        <w:div w:id="1023677204">
          <w:marLeft w:val="0"/>
          <w:marRight w:val="0"/>
          <w:marTop w:val="0"/>
          <w:marBottom w:val="0"/>
          <w:divBdr>
            <w:top w:val="none" w:sz="0" w:space="0" w:color="auto"/>
            <w:left w:val="none" w:sz="0" w:space="0" w:color="auto"/>
            <w:bottom w:val="none" w:sz="0" w:space="0" w:color="auto"/>
            <w:right w:val="none" w:sz="0" w:space="0" w:color="auto"/>
          </w:divBdr>
          <w:divsChild>
            <w:div w:id="117056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2579">
      <w:bodyDiv w:val="1"/>
      <w:marLeft w:val="0"/>
      <w:marRight w:val="0"/>
      <w:marTop w:val="0"/>
      <w:marBottom w:val="0"/>
      <w:divBdr>
        <w:top w:val="none" w:sz="0" w:space="0" w:color="auto"/>
        <w:left w:val="none" w:sz="0" w:space="0" w:color="auto"/>
        <w:bottom w:val="none" w:sz="0" w:space="0" w:color="auto"/>
        <w:right w:val="none" w:sz="0" w:space="0" w:color="auto"/>
      </w:divBdr>
      <w:divsChild>
        <w:div w:id="1994219594">
          <w:marLeft w:val="0"/>
          <w:marRight w:val="0"/>
          <w:marTop w:val="0"/>
          <w:marBottom w:val="0"/>
          <w:divBdr>
            <w:top w:val="none" w:sz="0" w:space="0" w:color="auto"/>
            <w:left w:val="none" w:sz="0" w:space="0" w:color="auto"/>
            <w:bottom w:val="none" w:sz="0" w:space="0" w:color="auto"/>
            <w:right w:val="none" w:sz="0" w:space="0" w:color="auto"/>
          </w:divBdr>
          <w:divsChild>
            <w:div w:id="1010333669">
              <w:marLeft w:val="0"/>
              <w:marRight w:val="0"/>
              <w:marTop w:val="0"/>
              <w:marBottom w:val="0"/>
              <w:divBdr>
                <w:top w:val="none" w:sz="0" w:space="0" w:color="auto"/>
                <w:left w:val="none" w:sz="0" w:space="0" w:color="auto"/>
                <w:bottom w:val="none" w:sz="0" w:space="0" w:color="auto"/>
                <w:right w:val="none" w:sz="0" w:space="0" w:color="auto"/>
              </w:divBdr>
            </w:div>
          </w:divsChild>
        </w:div>
        <w:div w:id="745802170">
          <w:marLeft w:val="0"/>
          <w:marRight w:val="0"/>
          <w:marTop w:val="0"/>
          <w:marBottom w:val="0"/>
          <w:divBdr>
            <w:top w:val="none" w:sz="0" w:space="0" w:color="auto"/>
            <w:left w:val="none" w:sz="0" w:space="0" w:color="auto"/>
            <w:bottom w:val="none" w:sz="0" w:space="0" w:color="auto"/>
            <w:right w:val="none" w:sz="0" w:space="0" w:color="auto"/>
          </w:divBdr>
          <w:divsChild>
            <w:div w:id="326594180">
              <w:marLeft w:val="0"/>
              <w:marRight w:val="0"/>
              <w:marTop w:val="0"/>
              <w:marBottom w:val="0"/>
              <w:divBdr>
                <w:top w:val="none" w:sz="0" w:space="0" w:color="auto"/>
                <w:left w:val="none" w:sz="0" w:space="0" w:color="auto"/>
                <w:bottom w:val="none" w:sz="0" w:space="0" w:color="auto"/>
                <w:right w:val="none" w:sz="0" w:space="0" w:color="auto"/>
              </w:divBdr>
            </w:div>
            <w:div w:id="163952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910746">
      <w:bodyDiv w:val="1"/>
      <w:marLeft w:val="0"/>
      <w:marRight w:val="0"/>
      <w:marTop w:val="0"/>
      <w:marBottom w:val="0"/>
      <w:divBdr>
        <w:top w:val="none" w:sz="0" w:space="0" w:color="auto"/>
        <w:left w:val="none" w:sz="0" w:space="0" w:color="auto"/>
        <w:bottom w:val="none" w:sz="0" w:space="0" w:color="auto"/>
        <w:right w:val="none" w:sz="0" w:space="0" w:color="auto"/>
      </w:divBdr>
      <w:divsChild>
        <w:div w:id="770206232">
          <w:marLeft w:val="0"/>
          <w:marRight w:val="0"/>
          <w:marTop w:val="0"/>
          <w:marBottom w:val="0"/>
          <w:divBdr>
            <w:top w:val="none" w:sz="0" w:space="0" w:color="auto"/>
            <w:left w:val="none" w:sz="0" w:space="0" w:color="auto"/>
            <w:bottom w:val="none" w:sz="0" w:space="0" w:color="auto"/>
            <w:right w:val="none" w:sz="0" w:space="0" w:color="auto"/>
          </w:divBdr>
          <w:divsChild>
            <w:div w:id="2099669037">
              <w:marLeft w:val="0"/>
              <w:marRight w:val="0"/>
              <w:marTop w:val="0"/>
              <w:marBottom w:val="0"/>
              <w:divBdr>
                <w:top w:val="none" w:sz="0" w:space="0" w:color="auto"/>
                <w:left w:val="none" w:sz="0" w:space="0" w:color="auto"/>
                <w:bottom w:val="none" w:sz="0" w:space="0" w:color="auto"/>
                <w:right w:val="none" w:sz="0" w:space="0" w:color="auto"/>
              </w:divBdr>
            </w:div>
          </w:divsChild>
        </w:div>
        <w:div w:id="1377505985">
          <w:marLeft w:val="0"/>
          <w:marRight w:val="0"/>
          <w:marTop w:val="0"/>
          <w:marBottom w:val="0"/>
          <w:divBdr>
            <w:top w:val="none" w:sz="0" w:space="0" w:color="auto"/>
            <w:left w:val="none" w:sz="0" w:space="0" w:color="auto"/>
            <w:bottom w:val="none" w:sz="0" w:space="0" w:color="auto"/>
            <w:right w:val="none" w:sz="0" w:space="0" w:color="auto"/>
          </w:divBdr>
          <w:divsChild>
            <w:div w:id="1018238831">
              <w:marLeft w:val="0"/>
              <w:marRight w:val="0"/>
              <w:marTop w:val="0"/>
              <w:marBottom w:val="0"/>
              <w:divBdr>
                <w:top w:val="none" w:sz="0" w:space="0" w:color="auto"/>
                <w:left w:val="none" w:sz="0" w:space="0" w:color="auto"/>
                <w:bottom w:val="none" w:sz="0" w:space="0" w:color="auto"/>
                <w:right w:val="none" w:sz="0" w:space="0" w:color="auto"/>
              </w:divBdr>
            </w:div>
            <w:div w:id="493178862">
              <w:marLeft w:val="0"/>
              <w:marRight w:val="0"/>
              <w:marTop w:val="0"/>
              <w:marBottom w:val="0"/>
              <w:divBdr>
                <w:top w:val="none" w:sz="0" w:space="0" w:color="auto"/>
                <w:left w:val="none" w:sz="0" w:space="0" w:color="auto"/>
                <w:bottom w:val="none" w:sz="0" w:space="0" w:color="auto"/>
                <w:right w:val="none" w:sz="0" w:space="0" w:color="auto"/>
              </w:divBdr>
            </w:div>
            <w:div w:id="1970696117">
              <w:marLeft w:val="0"/>
              <w:marRight w:val="0"/>
              <w:marTop w:val="0"/>
              <w:marBottom w:val="0"/>
              <w:divBdr>
                <w:top w:val="none" w:sz="0" w:space="0" w:color="auto"/>
                <w:left w:val="none" w:sz="0" w:space="0" w:color="auto"/>
                <w:bottom w:val="none" w:sz="0" w:space="0" w:color="auto"/>
                <w:right w:val="none" w:sz="0" w:space="0" w:color="auto"/>
              </w:divBdr>
            </w:div>
            <w:div w:id="447168088">
              <w:marLeft w:val="0"/>
              <w:marRight w:val="0"/>
              <w:marTop w:val="0"/>
              <w:marBottom w:val="0"/>
              <w:divBdr>
                <w:top w:val="none" w:sz="0" w:space="0" w:color="auto"/>
                <w:left w:val="none" w:sz="0" w:space="0" w:color="auto"/>
                <w:bottom w:val="none" w:sz="0" w:space="0" w:color="auto"/>
                <w:right w:val="none" w:sz="0" w:space="0" w:color="auto"/>
              </w:divBdr>
            </w:div>
            <w:div w:id="1292829360">
              <w:marLeft w:val="0"/>
              <w:marRight w:val="0"/>
              <w:marTop w:val="0"/>
              <w:marBottom w:val="0"/>
              <w:divBdr>
                <w:top w:val="none" w:sz="0" w:space="0" w:color="auto"/>
                <w:left w:val="none" w:sz="0" w:space="0" w:color="auto"/>
                <w:bottom w:val="none" w:sz="0" w:space="0" w:color="auto"/>
                <w:right w:val="none" w:sz="0" w:space="0" w:color="auto"/>
              </w:divBdr>
            </w:div>
          </w:divsChild>
        </w:div>
        <w:div w:id="2141073494">
          <w:marLeft w:val="0"/>
          <w:marRight w:val="0"/>
          <w:marTop w:val="0"/>
          <w:marBottom w:val="0"/>
          <w:divBdr>
            <w:top w:val="none" w:sz="0" w:space="0" w:color="auto"/>
            <w:left w:val="none" w:sz="0" w:space="0" w:color="auto"/>
            <w:bottom w:val="none" w:sz="0" w:space="0" w:color="auto"/>
            <w:right w:val="none" w:sz="0" w:space="0" w:color="auto"/>
          </w:divBdr>
          <w:divsChild>
            <w:div w:id="2141922237">
              <w:marLeft w:val="0"/>
              <w:marRight w:val="0"/>
              <w:marTop w:val="0"/>
              <w:marBottom w:val="0"/>
              <w:divBdr>
                <w:top w:val="none" w:sz="0" w:space="0" w:color="auto"/>
                <w:left w:val="none" w:sz="0" w:space="0" w:color="auto"/>
                <w:bottom w:val="none" w:sz="0" w:space="0" w:color="auto"/>
                <w:right w:val="none" w:sz="0" w:space="0" w:color="auto"/>
              </w:divBdr>
            </w:div>
            <w:div w:id="754935112">
              <w:marLeft w:val="0"/>
              <w:marRight w:val="0"/>
              <w:marTop w:val="0"/>
              <w:marBottom w:val="0"/>
              <w:divBdr>
                <w:top w:val="none" w:sz="0" w:space="0" w:color="auto"/>
                <w:left w:val="none" w:sz="0" w:space="0" w:color="auto"/>
                <w:bottom w:val="none" w:sz="0" w:space="0" w:color="auto"/>
                <w:right w:val="none" w:sz="0" w:space="0" w:color="auto"/>
              </w:divBdr>
            </w:div>
            <w:div w:id="51114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298952">
      <w:bodyDiv w:val="1"/>
      <w:marLeft w:val="0"/>
      <w:marRight w:val="0"/>
      <w:marTop w:val="0"/>
      <w:marBottom w:val="0"/>
      <w:divBdr>
        <w:top w:val="none" w:sz="0" w:space="0" w:color="auto"/>
        <w:left w:val="none" w:sz="0" w:space="0" w:color="auto"/>
        <w:bottom w:val="none" w:sz="0" w:space="0" w:color="auto"/>
        <w:right w:val="none" w:sz="0" w:space="0" w:color="auto"/>
      </w:divBdr>
      <w:divsChild>
        <w:div w:id="560561515">
          <w:marLeft w:val="0"/>
          <w:marRight w:val="0"/>
          <w:marTop w:val="0"/>
          <w:marBottom w:val="0"/>
          <w:divBdr>
            <w:top w:val="none" w:sz="0" w:space="0" w:color="auto"/>
            <w:left w:val="none" w:sz="0" w:space="0" w:color="auto"/>
            <w:bottom w:val="none" w:sz="0" w:space="0" w:color="auto"/>
            <w:right w:val="none" w:sz="0" w:space="0" w:color="auto"/>
          </w:divBdr>
          <w:divsChild>
            <w:div w:id="837185992">
              <w:marLeft w:val="0"/>
              <w:marRight w:val="0"/>
              <w:marTop w:val="0"/>
              <w:marBottom w:val="0"/>
              <w:divBdr>
                <w:top w:val="none" w:sz="0" w:space="0" w:color="auto"/>
                <w:left w:val="none" w:sz="0" w:space="0" w:color="auto"/>
                <w:bottom w:val="none" w:sz="0" w:space="0" w:color="auto"/>
                <w:right w:val="none" w:sz="0" w:space="0" w:color="auto"/>
              </w:divBdr>
            </w:div>
          </w:divsChild>
        </w:div>
        <w:div w:id="978455626">
          <w:marLeft w:val="0"/>
          <w:marRight w:val="0"/>
          <w:marTop w:val="0"/>
          <w:marBottom w:val="0"/>
          <w:divBdr>
            <w:top w:val="none" w:sz="0" w:space="0" w:color="auto"/>
            <w:left w:val="none" w:sz="0" w:space="0" w:color="auto"/>
            <w:bottom w:val="none" w:sz="0" w:space="0" w:color="auto"/>
            <w:right w:val="none" w:sz="0" w:space="0" w:color="auto"/>
          </w:divBdr>
          <w:divsChild>
            <w:div w:id="1612662428">
              <w:marLeft w:val="0"/>
              <w:marRight w:val="0"/>
              <w:marTop w:val="0"/>
              <w:marBottom w:val="0"/>
              <w:divBdr>
                <w:top w:val="none" w:sz="0" w:space="0" w:color="auto"/>
                <w:left w:val="none" w:sz="0" w:space="0" w:color="auto"/>
                <w:bottom w:val="none" w:sz="0" w:space="0" w:color="auto"/>
                <w:right w:val="none" w:sz="0" w:space="0" w:color="auto"/>
              </w:divBdr>
            </w:div>
            <w:div w:id="2060130688">
              <w:marLeft w:val="0"/>
              <w:marRight w:val="0"/>
              <w:marTop w:val="0"/>
              <w:marBottom w:val="0"/>
              <w:divBdr>
                <w:top w:val="none" w:sz="0" w:space="0" w:color="auto"/>
                <w:left w:val="none" w:sz="0" w:space="0" w:color="auto"/>
                <w:bottom w:val="none" w:sz="0" w:space="0" w:color="auto"/>
                <w:right w:val="none" w:sz="0" w:space="0" w:color="auto"/>
              </w:divBdr>
            </w:div>
          </w:divsChild>
        </w:div>
        <w:div w:id="775558161">
          <w:marLeft w:val="0"/>
          <w:marRight w:val="0"/>
          <w:marTop w:val="0"/>
          <w:marBottom w:val="0"/>
          <w:divBdr>
            <w:top w:val="none" w:sz="0" w:space="0" w:color="auto"/>
            <w:left w:val="none" w:sz="0" w:space="0" w:color="auto"/>
            <w:bottom w:val="none" w:sz="0" w:space="0" w:color="auto"/>
            <w:right w:val="none" w:sz="0" w:space="0" w:color="auto"/>
          </w:divBdr>
          <w:divsChild>
            <w:div w:id="2051371383">
              <w:marLeft w:val="0"/>
              <w:marRight w:val="0"/>
              <w:marTop w:val="0"/>
              <w:marBottom w:val="0"/>
              <w:divBdr>
                <w:top w:val="none" w:sz="0" w:space="0" w:color="auto"/>
                <w:left w:val="none" w:sz="0" w:space="0" w:color="auto"/>
                <w:bottom w:val="none" w:sz="0" w:space="0" w:color="auto"/>
                <w:right w:val="none" w:sz="0" w:space="0" w:color="auto"/>
              </w:divBdr>
            </w:div>
            <w:div w:id="265234763">
              <w:marLeft w:val="0"/>
              <w:marRight w:val="0"/>
              <w:marTop w:val="0"/>
              <w:marBottom w:val="0"/>
              <w:divBdr>
                <w:top w:val="none" w:sz="0" w:space="0" w:color="auto"/>
                <w:left w:val="none" w:sz="0" w:space="0" w:color="auto"/>
                <w:bottom w:val="none" w:sz="0" w:space="0" w:color="auto"/>
                <w:right w:val="none" w:sz="0" w:space="0" w:color="auto"/>
              </w:divBdr>
            </w:div>
          </w:divsChild>
        </w:div>
        <w:div w:id="1298881005">
          <w:marLeft w:val="0"/>
          <w:marRight w:val="0"/>
          <w:marTop w:val="0"/>
          <w:marBottom w:val="0"/>
          <w:divBdr>
            <w:top w:val="none" w:sz="0" w:space="0" w:color="auto"/>
            <w:left w:val="none" w:sz="0" w:space="0" w:color="auto"/>
            <w:bottom w:val="none" w:sz="0" w:space="0" w:color="auto"/>
            <w:right w:val="none" w:sz="0" w:space="0" w:color="auto"/>
          </w:divBdr>
          <w:divsChild>
            <w:div w:id="2125028430">
              <w:marLeft w:val="0"/>
              <w:marRight w:val="0"/>
              <w:marTop w:val="0"/>
              <w:marBottom w:val="0"/>
              <w:divBdr>
                <w:top w:val="none" w:sz="0" w:space="0" w:color="auto"/>
                <w:left w:val="none" w:sz="0" w:space="0" w:color="auto"/>
                <w:bottom w:val="none" w:sz="0" w:space="0" w:color="auto"/>
                <w:right w:val="none" w:sz="0" w:space="0" w:color="auto"/>
              </w:divBdr>
            </w:div>
          </w:divsChild>
        </w:div>
        <w:div w:id="955254414">
          <w:marLeft w:val="0"/>
          <w:marRight w:val="0"/>
          <w:marTop w:val="0"/>
          <w:marBottom w:val="0"/>
          <w:divBdr>
            <w:top w:val="none" w:sz="0" w:space="0" w:color="auto"/>
            <w:left w:val="none" w:sz="0" w:space="0" w:color="auto"/>
            <w:bottom w:val="none" w:sz="0" w:space="0" w:color="auto"/>
            <w:right w:val="none" w:sz="0" w:space="0" w:color="auto"/>
          </w:divBdr>
          <w:divsChild>
            <w:div w:id="80688538">
              <w:marLeft w:val="0"/>
              <w:marRight w:val="0"/>
              <w:marTop w:val="0"/>
              <w:marBottom w:val="0"/>
              <w:divBdr>
                <w:top w:val="none" w:sz="0" w:space="0" w:color="auto"/>
                <w:left w:val="none" w:sz="0" w:space="0" w:color="auto"/>
                <w:bottom w:val="none" w:sz="0" w:space="0" w:color="auto"/>
                <w:right w:val="none" w:sz="0" w:space="0" w:color="auto"/>
              </w:divBdr>
            </w:div>
            <w:div w:id="1713112767">
              <w:marLeft w:val="0"/>
              <w:marRight w:val="0"/>
              <w:marTop w:val="0"/>
              <w:marBottom w:val="0"/>
              <w:divBdr>
                <w:top w:val="none" w:sz="0" w:space="0" w:color="auto"/>
                <w:left w:val="none" w:sz="0" w:space="0" w:color="auto"/>
                <w:bottom w:val="none" w:sz="0" w:space="0" w:color="auto"/>
                <w:right w:val="none" w:sz="0" w:space="0" w:color="auto"/>
              </w:divBdr>
            </w:div>
            <w:div w:id="1687052724">
              <w:marLeft w:val="0"/>
              <w:marRight w:val="0"/>
              <w:marTop w:val="0"/>
              <w:marBottom w:val="0"/>
              <w:divBdr>
                <w:top w:val="none" w:sz="0" w:space="0" w:color="auto"/>
                <w:left w:val="none" w:sz="0" w:space="0" w:color="auto"/>
                <w:bottom w:val="none" w:sz="0" w:space="0" w:color="auto"/>
                <w:right w:val="none" w:sz="0" w:space="0" w:color="auto"/>
              </w:divBdr>
            </w:div>
          </w:divsChild>
        </w:div>
        <w:div w:id="732122059">
          <w:marLeft w:val="0"/>
          <w:marRight w:val="0"/>
          <w:marTop w:val="0"/>
          <w:marBottom w:val="0"/>
          <w:divBdr>
            <w:top w:val="none" w:sz="0" w:space="0" w:color="auto"/>
            <w:left w:val="none" w:sz="0" w:space="0" w:color="auto"/>
            <w:bottom w:val="none" w:sz="0" w:space="0" w:color="auto"/>
            <w:right w:val="none" w:sz="0" w:space="0" w:color="auto"/>
          </w:divBdr>
          <w:divsChild>
            <w:div w:id="247005353">
              <w:marLeft w:val="0"/>
              <w:marRight w:val="0"/>
              <w:marTop w:val="0"/>
              <w:marBottom w:val="0"/>
              <w:divBdr>
                <w:top w:val="none" w:sz="0" w:space="0" w:color="auto"/>
                <w:left w:val="none" w:sz="0" w:space="0" w:color="auto"/>
                <w:bottom w:val="none" w:sz="0" w:space="0" w:color="auto"/>
                <w:right w:val="none" w:sz="0" w:space="0" w:color="auto"/>
              </w:divBdr>
            </w:div>
            <w:div w:id="1269043932">
              <w:marLeft w:val="0"/>
              <w:marRight w:val="0"/>
              <w:marTop w:val="0"/>
              <w:marBottom w:val="0"/>
              <w:divBdr>
                <w:top w:val="none" w:sz="0" w:space="0" w:color="auto"/>
                <w:left w:val="none" w:sz="0" w:space="0" w:color="auto"/>
                <w:bottom w:val="none" w:sz="0" w:space="0" w:color="auto"/>
                <w:right w:val="none" w:sz="0" w:space="0" w:color="auto"/>
              </w:divBdr>
            </w:div>
            <w:div w:id="52213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67060">
      <w:bodyDiv w:val="1"/>
      <w:marLeft w:val="0"/>
      <w:marRight w:val="0"/>
      <w:marTop w:val="0"/>
      <w:marBottom w:val="0"/>
      <w:divBdr>
        <w:top w:val="none" w:sz="0" w:space="0" w:color="auto"/>
        <w:left w:val="none" w:sz="0" w:space="0" w:color="auto"/>
        <w:bottom w:val="none" w:sz="0" w:space="0" w:color="auto"/>
        <w:right w:val="none" w:sz="0" w:space="0" w:color="auto"/>
      </w:divBdr>
    </w:div>
    <w:div w:id="805702942">
      <w:bodyDiv w:val="1"/>
      <w:marLeft w:val="0"/>
      <w:marRight w:val="0"/>
      <w:marTop w:val="0"/>
      <w:marBottom w:val="0"/>
      <w:divBdr>
        <w:top w:val="none" w:sz="0" w:space="0" w:color="auto"/>
        <w:left w:val="none" w:sz="0" w:space="0" w:color="auto"/>
        <w:bottom w:val="none" w:sz="0" w:space="0" w:color="auto"/>
        <w:right w:val="none" w:sz="0" w:space="0" w:color="auto"/>
      </w:divBdr>
      <w:divsChild>
        <w:div w:id="964847264">
          <w:marLeft w:val="0"/>
          <w:marRight w:val="0"/>
          <w:marTop w:val="0"/>
          <w:marBottom w:val="0"/>
          <w:divBdr>
            <w:top w:val="none" w:sz="0" w:space="0" w:color="auto"/>
            <w:left w:val="none" w:sz="0" w:space="0" w:color="auto"/>
            <w:bottom w:val="none" w:sz="0" w:space="0" w:color="auto"/>
            <w:right w:val="none" w:sz="0" w:space="0" w:color="auto"/>
          </w:divBdr>
          <w:divsChild>
            <w:div w:id="163178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559219">
      <w:bodyDiv w:val="1"/>
      <w:marLeft w:val="0"/>
      <w:marRight w:val="0"/>
      <w:marTop w:val="0"/>
      <w:marBottom w:val="0"/>
      <w:divBdr>
        <w:top w:val="none" w:sz="0" w:space="0" w:color="auto"/>
        <w:left w:val="none" w:sz="0" w:space="0" w:color="auto"/>
        <w:bottom w:val="none" w:sz="0" w:space="0" w:color="auto"/>
        <w:right w:val="none" w:sz="0" w:space="0" w:color="auto"/>
      </w:divBdr>
      <w:divsChild>
        <w:div w:id="1929927892">
          <w:marLeft w:val="0"/>
          <w:marRight w:val="0"/>
          <w:marTop w:val="0"/>
          <w:marBottom w:val="0"/>
          <w:divBdr>
            <w:top w:val="none" w:sz="0" w:space="0" w:color="auto"/>
            <w:left w:val="none" w:sz="0" w:space="0" w:color="auto"/>
            <w:bottom w:val="none" w:sz="0" w:space="0" w:color="auto"/>
            <w:right w:val="none" w:sz="0" w:space="0" w:color="auto"/>
          </w:divBdr>
          <w:divsChild>
            <w:div w:id="53631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579310">
      <w:bodyDiv w:val="1"/>
      <w:marLeft w:val="0"/>
      <w:marRight w:val="0"/>
      <w:marTop w:val="0"/>
      <w:marBottom w:val="0"/>
      <w:divBdr>
        <w:top w:val="none" w:sz="0" w:space="0" w:color="auto"/>
        <w:left w:val="none" w:sz="0" w:space="0" w:color="auto"/>
        <w:bottom w:val="none" w:sz="0" w:space="0" w:color="auto"/>
        <w:right w:val="none" w:sz="0" w:space="0" w:color="auto"/>
      </w:divBdr>
      <w:divsChild>
        <w:div w:id="1534608850">
          <w:marLeft w:val="0"/>
          <w:marRight w:val="0"/>
          <w:marTop w:val="0"/>
          <w:marBottom w:val="0"/>
          <w:divBdr>
            <w:top w:val="none" w:sz="0" w:space="0" w:color="auto"/>
            <w:left w:val="none" w:sz="0" w:space="0" w:color="auto"/>
            <w:bottom w:val="none" w:sz="0" w:space="0" w:color="auto"/>
            <w:right w:val="none" w:sz="0" w:space="0" w:color="auto"/>
          </w:divBdr>
        </w:div>
        <w:div w:id="949508984">
          <w:marLeft w:val="0"/>
          <w:marRight w:val="0"/>
          <w:marTop w:val="0"/>
          <w:marBottom w:val="0"/>
          <w:divBdr>
            <w:top w:val="none" w:sz="0" w:space="0" w:color="auto"/>
            <w:left w:val="none" w:sz="0" w:space="0" w:color="auto"/>
            <w:bottom w:val="none" w:sz="0" w:space="0" w:color="auto"/>
            <w:right w:val="none" w:sz="0" w:space="0" w:color="auto"/>
          </w:divBdr>
        </w:div>
      </w:divsChild>
    </w:div>
    <w:div w:id="1052730636">
      <w:bodyDiv w:val="1"/>
      <w:marLeft w:val="0"/>
      <w:marRight w:val="0"/>
      <w:marTop w:val="0"/>
      <w:marBottom w:val="0"/>
      <w:divBdr>
        <w:top w:val="none" w:sz="0" w:space="0" w:color="auto"/>
        <w:left w:val="none" w:sz="0" w:space="0" w:color="auto"/>
        <w:bottom w:val="none" w:sz="0" w:space="0" w:color="auto"/>
        <w:right w:val="none" w:sz="0" w:space="0" w:color="auto"/>
      </w:divBdr>
      <w:divsChild>
        <w:div w:id="453988038">
          <w:marLeft w:val="0"/>
          <w:marRight w:val="0"/>
          <w:marTop w:val="0"/>
          <w:marBottom w:val="0"/>
          <w:divBdr>
            <w:top w:val="none" w:sz="0" w:space="0" w:color="auto"/>
            <w:left w:val="none" w:sz="0" w:space="0" w:color="auto"/>
            <w:bottom w:val="none" w:sz="0" w:space="0" w:color="auto"/>
            <w:right w:val="none" w:sz="0" w:space="0" w:color="auto"/>
          </w:divBdr>
          <w:divsChild>
            <w:div w:id="1353920588">
              <w:marLeft w:val="0"/>
              <w:marRight w:val="0"/>
              <w:marTop w:val="0"/>
              <w:marBottom w:val="0"/>
              <w:divBdr>
                <w:top w:val="none" w:sz="0" w:space="0" w:color="auto"/>
                <w:left w:val="none" w:sz="0" w:space="0" w:color="auto"/>
                <w:bottom w:val="none" w:sz="0" w:space="0" w:color="auto"/>
                <w:right w:val="none" w:sz="0" w:space="0" w:color="auto"/>
              </w:divBdr>
            </w:div>
          </w:divsChild>
        </w:div>
        <w:div w:id="1963420522">
          <w:marLeft w:val="0"/>
          <w:marRight w:val="0"/>
          <w:marTop w:val="0"/>
          <w:marBottom w:val="0"/>
          <w:divBdr>
            <w:top w:val="none" w:sz="0" w:space="0" w:color="auto"/>
            <w:left w:val="none" w:sz="0" w:space="0" w:color="auto"/>
            <w:bottom w:val="none" w:sz="0" w:space="0" w:color="auto"/>
            <w:right w:val="none" w:sz="0" w:space="0" w:color="auto"/>
          </w:divBdr>
          <w:divsChild>
            <w:div w:id="277490539">
              <w:marLeft w:val="0"/>
              <w:marRight w:val="0"/>
              <w:marTop w:val="0"/>
              <w:marBottom w:val="0"/>
              <w:divBdr>
                <w:top w:val="none" w:sz="0" w:space="0" w:color="auto"/>
                <w:left w:val="none" w:sz="0" w:space="0" w:color="auto"/>
                <w:bottom w:val="none" w:sz="0" w:space="0" w:color="auto"/>
                <w:right w:val="none" w:sz="0" w:space="0" w:color="auto"/>
              </w:divBdr>
            </w:div>
            <w:div w:id="776874845">
              <w:marLeft w:val="0"/>
              <w:marRight w:val="0"/>
              <w:marTop w:val="0"/>
              <w:marBottom w:val="0"/>
              <w:divBdr>
                <w:top w:val="none" w:sz="0" w:space="0" w:color="auto"/>
                <w:left w:val="none" w:sz="0" w:space="0" w:color="auto"/>
                <w:bottom w:val="none" w:sz="0" w:space="0" w:color="auto"/>
                <w:right w:val="none" w:sz="0" w:space="0" w:color="auto"/>
              </w:divBdr>
            </w:div>
            <w:div w:id="47830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51040">
      <w:bodyDiv w:val="1"/>
      <w:marLeft w:val="0"/>
      <w:marRight w:val="0"/>
      <w:marTop w:val="0"/>
      <w:marBottom w:val="0"/>
      <w:divBdr>
        <w:top w:val="none" w:sz="0" w:space="0" w:color="auto"/>
        <w:left w:val="none" w:sz="0" w:space="0" w:color="auto"/>
        <w:bottom w:val="none" w:sz="0" w:space="0" w:color="auto"/>
        <w:right w:val="none" w:sz="0" w:space="0" w:color="auto"/>
      </w:divBdr>
      <w:divsChild>
        <w:div w:id="2133671948">
          <w:marLeft w:val="0"/>
          <w:marRight w:val="0"/>
          <w:marTop w:val="0"/>
          <w:marBottom w:val="0"/>
          <w:divBdr>
            <w:top w:val="none" w:sz="0" w:space="0" w:color="auto"/>
            <w:left w:val="none" w:sz="0" w:space="0" w:color="auto"/>
            <w:bottom w:val="none" w:sz="0" w:space="0" w:color="auto"/>
            <w:right w:val="none" w:sz="0" w:space="0" w:color="auto"/>
          </w:divBdr>
          <w:divsChild>
            <w:div w:id="1548949232">
              <w:marLeft w:val="0"/>
              <w:marRight w:val="0"/>
              <w:marTop w:val="0"/>
              <w:marBottom w:val="0"/>
              <w:divBdr>
                <w:top w:val="none" w:sz="0" w:space="0" w:color="auto"/>
                <w:left w:val="none" w:sz="0" w:space="0" w:color="auto"/>
                <w:bottom w:val="none" w:sz="0" w:space="0" w:color="auto"/>
                <w:right w:val="none" w:sz="0" w:space="0" w:color="auto"/>
              </w:divBdr>
            </w:div>
            <w:div w:id="1911847785">
              <w:marLeft w:val="0"/>
              <w:marRight w:val="0"/>
              <w:marTop w:val="0"/>
              <w:marBottom w:val="0"/>
              <w:divBdr>
                <w:top w:val="none" w:sz="0" w:space="0" w:color="auto"/>
                <w:left w:val="none" w:sz="0" w:space="0" w:color="auto"/>
                <w:bottom w:val="none" w:sz="0" w:space="0" w:color="auto"/>
                <w:right w:val="none" w:sz="0" w:space="0" w:color="auto"/>
              </w:divBdr>
            </w:div>
            <w:div w:id="507913724">
              <w:marLeft w:val="0"/>
              <w:marRight w:val="0"/>
              <w:marTop w:val="0"/>
              <w:marBottom w:val="0"/>
              <w:divBdr>
                <w:top w:val="none" w:sz="0" w:space="0" w:color="auto"/>
                <w:left w:val="none" w:sz="0" w:space="0" w:color="auto"/>
                <w:bottom w:val="none" w:sz="0" w:space="0" w:color="auto"/>
                <w:right w:val="none" w:sz="0" w:space="0" w:color="auto"/>
              </w:divBdr>
            </w:div>
          </w:divsChild>
        </w:div>
        <w:div w:id="360785155">
          <w:marLeft w:val="0"/>
          <w:marRight w:val="0"/>
          <w:marTop w:val="0"/>
          <w:marBottom w:val="0"/>
          <w:divBdr>
            <w:top w:val="none" w:sz="0" w:space="0" w:color="auto"/>
            <w:left w:val="none" w:sz="0" w:space="0" w:color="auto"/>
            <w:bottom w:val="none" w:sz="0" w:space="0" w:color="auto"/>
            <w:right w:val="none" w:sz="0" w:space="0" w:color="auto"/>
          </w:divBdr>
          <w:divsChild>
            <w:div w:id="23312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331931">
      <w:bodyDiv w:val="1"/>
      <w:marLeft w:val="0"/>
      <w:marRight w:val="0"/>
      <w:marTop w:val="0"/>
      <w:marBottom w:val="0"/>
      <w:divBdr>
        <w:top w:val="none" w:sz="0" w:space="0" w:color="auto"/>
        <w:left w:val="none" w:sz="0" w:space="0" w:color="auto"/>
        <w:bottom w:val="none" w:sz="0" w:space="0" w:color="auto"/>
        <w:right w:val="none" w:sz="0" w:space="0" w:color="auto"/>
      </w:divBdr>
      <w:divsChild>
        <w:div w:id="833954306">
          <w:marLeft w:val="0"/>
          <w:marRight w:val="0"/>
          <w:marTop w:val="0"/>
          <w:marBottom w:val="0"/>
          <w:divBdr>
            <w:top w:val="none" w:sz="0" w:space="0" w:color="auto"/>
            <w:left w:val="none" w:sz="0" w:space="0" w:color="auto"/>
            <w:bottom w:val="none" w:sz="0" w:space="0" w:color="auto"/>
            <w:right w:val="none" w:sz="0" w:space="0" w:color="auto"/>
          </w:divBdr>
          <w:divsChild>
            <w:div w:id="90009595">
              <w:marLeft w:val="0"/>
              <w:marRight w:val="0"/>
              <w:marTop w:val="0"/>
              <w:marBottom w:val="0"/>
              <w:divBdr>
                <w:top w:val="none" w:sz="0" w:space="0" w:color="auto"/>
                <w:left w:val="none" w:sz="0" w:space="0" w:color="auto"/>
                <w:bottom w:val="none" w:sz="0" w:space="0" w:color="auto"/>
                <w:right w:val="none" w:sz="0" w:space="0" w:color="auto"/>
              </w:divBdr>
            </w:div>
            <w:div w:id="705712624">
              <w:marLeft w:val="0"/>
              <w:marRight w:val="0"/>
              <w:marTop w:val="0"/>
              <w:marBottom w:val="0"/>
              <w:divBdr>
                <w:top w:val="none" w:sz="0" w:space="0" w:color="auto"/>
                <w:left w:val="none" w:sz="0" w:space="0" w:color="auto"/>
                <w:bottom w:val="none" w:sz="0" w:space="0" w:color="auto"/>
                <w:right w:val="none" w:sz="0" w:space="0" w:color="auto"/>
              </w:divBdr>
            </w:div>
          </w:divsChild>
        </w:div>
        <w:div w:id="896428871">
          <w:marLeft w:val="0"/>
          <w:marRight w:val="0"/>
          <w:marTop w:val="0"/>
          <w:marBottom w:val="0"/>
          <w:divBdr>
            <w:top w:val="none" w:sz="0" w:space="0" w:color="auto"/>
            <w:left w:val="none" w:sz="0" w:space="0" w:color="auto"/>
            <w:bottom w:val="none" w:sz="0" w:space="0" w:color="auto"/>
            <w:right w:val="none" w:sz="0" w:space="0" w:color="auto"/>
          </w:divBdr>
          <w:divsChild>
            <w:div w:id="26571418">
              <w:marLeft w:val="0"/>
              <w:marRight w:val="0"/>
              <w:marTop w:val="0"/>
              <w:marBottom w:val="0"/>
              <w:divBdr>
                <w:top w:val="none" w:sz="0" w:space="0" w:color="auto"/>
                <w:left w:val="none" w:sz="0" w:space="0" w:color="auto"/>
                <w:bottom w:val="none" w:sz="0" w:space="0" w:color="auto"/>
                <w:right w:val="none" w:sz="0" w:space="0" w:color="auto"/>
              </w:divBdr>
            </w:div>
            <w:div w:id="789084217">
              <w:marLeft w:val="0"/>
              <w:marRight w:val="0"/>
              <w:marTop w:val="0"/>
              <w:marBottom w:val="0"/>
              <w:divBdr>
                <w:top w:val="none" w:sz="0" w:space="0" w:color="auto"/>
                <w:left w:val="none" w:sz="0" w:space="0" w:color="auto"/>
                <w:bottom w:val="none" w:sz="0" w:space="0" w:color="auto"/>
                <w:right w:val="none" w:sz="0" w:space="0" w:color="auto"/>
              </w:divBdr>
            </w:div>
            <w:div w:id="1211040387">
              <w:marLeft w:val="0"/>
              <w:marRight w:val="0"/>
              <w:marTop w:val="0"/>
              <w:marBottom w:val="0"/>
              <w:divBdr>
                <w:top w:val="none" w:sz="0" w:space="0" w:color="auto"/>
                <w:left w:val="none" w:sz="0" w:space="0" w:color="auto"/>
                <w:bottom w:val="none" w:sz="0" w:space="0" w:color="auto"/>
                <w:right w:val="none" w:sz="0" w:space="0" w:color="auto"/>
              </w:divBdr>
            </w:div>
          </w:divsChild>
        </w:div>
        <w:div w:id="455411636">
          <w:marLeft w:val="0"/>
          <w:marRight w:val="0"/>
          <w:marTop w:val="0"/>
          <w:marBottom w:val="0"/>
          <w:divBdr>
            <w:top w:val="none" w:sz="0" w:space="0" w:color="auto"/>
            <w:left w:val="none" w:sz="0" w:space="0" w:color="auto"/>
            <w:bottom w:val="none" w:sz="0" w:space="0" w:color="auto"/>
            <w:right w:val="none" w:sz="0" w:space="0" w:color="auto"/>
          </w:divBdr>
          <w:divsChild>
            <w:div w:id="8378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880363">
      <w:bodyDiv w:val="1"/>
      <w:marLeft w:val="0"/>
      <w:marRight w:val="0"/>
      <w:marTop w:val="0"/>
      <w:marBottom w:val="0"/>
      <w:divBdr>
        <w:top w:val="none" w:sz="0" w:space="0" w:color="auto"/>
        <w:left w:val="none" w:sz="0" w:space="0" w:color="auto"/>
        <w:bottom w:val="none" w:sz="0" w:space="0" w:color="auto"/>
        <w:right w:val="none" w:sz="0" w:space="0" w:color="auto"/>
      </w:divBdr>
      <w:divsChild>
        <w:div w:id="2091078280">
          <w:marLeft w:val="0"/>
          <w:marRight w:val="0"/>
          <w:marTop w:val="0"/>
          <w:marBottom w:val="0"/>
          <w:divBdr>
            <w:top w:val="none" w:sz="0" w:space="0" w:color="auto"/>
            <w:left w:val="none" w:sz="0" w:space="0" w:color="auto"/>
            <w:bottom w:val="none" w:sz="0" w:space="0" w:color="auto"/>
            <w:right w:val="none" w:sz="0" w:space="0" w:color="auto"/>
          </w:divBdr>
          <w:divsChild>
            <w:div w:id="96338785">
              <w:marLeft w:val="0"/>
              <w:marRight w:val="0"/>
              <w:marTop w:val="0"/>
              <w:marBottom w:val="0"/>
              <w:divBdr>
                <w:top w:val="none" w:sz="0" w:space="0" w:color="auto"/>
                <w:left w:val="none" w:sz="0" w:space="0" w:color="auto"/>
                <w:bottom w:val="none" w:sz="0" w:space="0" w:color="auto"/>
                <w:right w:val="none" w:sz="0" w:space="0" w:color="auto"/>
              </w:divBdr>
            </w:div>
          </w:divsChild>
        </w:div>
        <w:div w:id="1469742385">
          <w:marLeft w:val="0"/>
          <w:marRight w:val="0"/>
          <w:marTop w:val="0"/>
          <w:marBottom w:val="0"/>
          <w:divBdr>
            <w:top w:val="none" w:sz="0" w:space="0" w:color="auto"/>
            <w:left w:val="none" w:sz="0" w:space="0" w:color="auto"/>
            <w:bottom w:val="none" w:sz="0" w:space="0" w:color="auto"/>
            <w:right w:val="none" w:sz="0" w:space="0" w:color="auto"/>
          </w:divBdr>
          <w:divsChild>
            <w:div w:id="871453570">
              <w:marLeft w:val="0"/>
              <w:marRight w:val="0"/>
              <w:marTop w:val="0"/>
              <w:marBottom w:val="0"/>
              <w:divBdr>
                <w:top w:val="none" w:sz="0" w:space="0" w:color="auto"/>
                <w:left w:val="none" w:sz="0" w:space="0" w:color="auto"/>
                <w:bottom w:val="none" w:sz="0" w:space="0" w:color="auto"/>
                <w:right w:val="none" w:sz="0" w:space="0" w:color="auto"/>
              </w:divBdr>
            </w:div>
          </w:divsChild>
        </w:div>
        <w:div w:id="1940988014">
          <w:marLeft w:val="0"/>
          <w:marRight w:val="0"/>
          <w:marTop w:val="0"/>
          <w:marBottom w:val="0"/>
          <w:divBdr>
            <w:top w:val="none" w:sz="0" w:space="0" w:color="auto"/>
            <w:left w:val="none" w:sz="0" w:space="0" w:color="auto"/>
            <w:bottom w:val="none" w:sz="0" w:space="0" w:color="auto"/>
            <w:right w:val="none" w:sz="0" w:space="0" w:color="auto"/>
          </w:divBdr>
          <w:divsChild>
            <w:div w:id="1686861428">
              <w:marLeft w:val="0"/>
              <w:marRight w:val="0"/>
              <w:marTop w:val="0"/>
              <w:marBottom w:val="0"/>
              <w:divBdr>
                <w:top w:val="none" w:sz="0" w:space="0" w:color="auto"/>
                <w:left w:val="none" w:sz="0" w:space="0" w:color="auto"/>
                <w:bottom w:val="none" w:sz="0" w:space="0" w:color="auto"/>
                <w:right w:val="none" w:sz="0" w:space="0" w:color="auto"/>
              </w:divBdr>
            </w:div>
            <w:div w:id="1921452203">
              <w:marLeft w:val="0"/>
              <w:marRight w:val="0"/>
              <w:marTop w:val="0"/>
              <w:marBottom w:val="0"/>
              <w:divBdr>
                <w:top w:val="none" w:sz="0" w:space="0" w:color="auto"/>
                <w:left w:val="none" w:sz="0" w:space="0" w:color="auto"/>
                <w:bottom w:val="none" w:sz="0" w:space="0" w:color="auto"/>
                <w:right w:val="none" w:sz="0" w:space="0" w:color="auto"/>
              </w:divBdr>
            </w:div>
          </w:divsChild>
        </w:div>
        <w:div w:id="1858890426">
          <w:marLeft w:val="0"/>
          <w:marRight w:val="0"/>
          <w:marTop w:val="0"/>
          <w:marBottom w:val="0"/>
          <w:divBdr>
            <w:top w:val="none" w:sz="0" w:space="0" w:color="auto"/>
            <w:left w:val="none" w:sz="0" w:space="0" w:color="auto"/>
            <w:bottom w:val="none" w:sz="0" w:space="0" w:color="auto"/>
            <w:right w:val="none" w:sz="0" w:space="0" w:color="auto"/>
          </w:divBdr>
          <w:divsChild>
            <w:div w:id="1148746977">
              <w:marLeft w:val="0"/>
              <w:marRight w:val="0"/>
              <w:marTop w:val="0"/>
              <w:marBottom w:val="0"/>
              <w:divBdr>
                <w:top w:val="none" w:sz="0" w:space="0" w:color="auto"/>
                <w:left w:val="none" w:sz="0" w:space="0" w:color="auto"/>
                <w:bottom w:val="none" w:sz="0" w:space="0" w:color="auto"/>
                <w:right w:val="none" w:sz="0" w:space="0" w:color="auto"/>
              </w:divBdr>
            </w:div>
          </w:divsChild>
        </w:div>
        <w:div w:id="1764565435">
          <w:marLeft w:val="0"/>
          <w:marRight w:val="0"/>
          <w:marTop w:val="0"/>
          <w:marBottom w:val="0"/>
          <w:divBdr>
            <w:top w:val="none" w:sz="0" w:space="0" w:color="auto"/>
            <w:left w:val="none" w:sz="0" w:space="0" w:color="auto"/>
            <w:bottom w:val="none" w:sz="0" w:space="0" w:color="auto"/>
            <w:right w:val="none" w:sz="0" w:space="0" w:color="auto"/>
          </w:divBdr>
          <w:divsChild>
            <w:div w:id="910577499">
              <w:marLeft w:val="0"/>
              <w:marRight w:val="0"/>
              <w:marTop w:val="0"/>
              <w:marBottom w:val="0"/>
              <w:divBdr>
                <w:top w:val="none" w:sz="0" w:space="0" w:color="auto"/>
                <w:left w:val="none" w:sz="0" w:space="0" w:color="auto"/>
                <w:bottom w:val="none" w:sz="0" w:space="0" w:color="auto"/>
                <w:right w:val="none" w:sz="0" w:space="0" w:color="auto"/>
              </w:divBdr>
            </w:div>
          </w:divsChild>
        </w:div>
        <w:div w:id="1072312073">
          <w:marLeft w:val="0"/>
          <w:marRight w:val="0"/>
          <w:marTop w:val="0"/>
          <w:marBottom w:val="0"/>
          <w:divBdr>
            <w:top w:val="none" w:sz="0" w:space="0" w:color="auto"/>
            <w:left w:val="none" w:sz="0" w:space="0" w:color="auto"/>
            <w:bottom w:val="none" w:sz="0" w:space="0" w:color="auto"/>
            <w:right w:val="none" w:sz="0" w:space="0" w:color="auto"/>
          </w:divBdr>
          <w:divsChild>
            <w:div w:id="56171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080332">
      <w:bodyDiv w:val="1"/>
      <w:marLeft w:val="0"/>
      <w:marRight w:val="0"/>
      <w:marTop w:val="0"/>
      <w:marBottom w:val="0"/>
      <w:divBdr>
        <w:top w:val="none" w:sz="0" w:space="0" w:color="auto"/>
        <w:left w:val="none" w:sz="0" w:space="0" w:color="auto"/>
        <w:bottom w:val="none" w:sz="0" w:space="0" w:color="auto"/>
        <w:right w:val="none" w:sz="0" w:space="0" w:color="auto"/>
      </w:divBdr>
      <w:divsChild>
        <w:div w:id="1382637473">
          <w:marLeft w:val="0"/>
          <w:marRight w:val="0"/>
          <w:marTop w:val="0"/>
          <w:marBottom w:val="0"/>
          <w:divBdr>
            <w:top w:val="none" w:sz="0" w:space="0" w:color="auto"/>
            <w:left w:val="none" w:sz="0" w:space="0" w:color="auto"/>
            <w:bottom w:val="none" w:sz="0" w:space="0" w:color="auto"/>
            <w:right w:val="none" w:sz="0" w:space="0" w:color="auto"/>
          </w:divBdr>
          <w:divsChild>
            <w:div w:id="1985814721">
              <w:marLeft w:val="0"/>
              <w:marRight w:val="0"/>
              <w:marTop w:val="0"/>
              <w:marBottom w:val="0"/>
              <w:divBdr>
                <w:top w:val="none" w:sz="0" w:space="0" w:color="auto"/>
                <w:left w:val="none" w:sz="0" w:space="0" w:color="auto"/>
                <w:bottom w:val="none" w:sz="0" w:space="0" w:color="auto"/>
                <w:right w:val="none" w:sz="0" w:space="0" w:color="auto"/>
              </w:divBdr>
            </w:div>
            <w:div w:id="746682959">
              <w:marLeft w:val="0"/>
              <w:marRight w:val="0"/>
              <w:marTop w:val="0"/>
              <w:marBottom w:val="0"/>
              <w:divBdr>
                <w:top w:val="none" w:sz="0" w:space="0" w:color="auto"/>
                <w:left w:val="none" w:sz="0" w:space="0" w:color="auto"/>
                <w:bottom w:val="none" w:sz="0" w:space="0" w:color="auto"/>
                <w:right w:val="none" w:sz="0" w:space="0" w:color="auto"/>
              </w:divBdr>
            </w:div>
          </w:divsChild>
        </w:div>
        <w:div w:id="1497379036">
          <w:marLeft w:val="0"/>
          <w:marRight w:val="0"/>
          <w:marTop w:val="0"/>
          <w:marBottom w:val="0"/>
          <w:divBdr>
            <w:top w:val="none" w:sz="0" w:space="0" w:color="auto"/>
            <w:left w:val="none" w:sz="0" w:space="0" w:color="auto"/>
            <w:bottom w:val="none" w:sz="0" w:space="0" w:color="auto"/>
            <w:right w:val="none" w:sz="0" w:space="0" w:color="auto"/>
          </w:divBdr>
          <w:divsChild>
            <w:div w:id="1500389028">
              <w:marLeft w:val="0"/>
              <w:marRight w:val="0"/>
              <w:marTop w:val="0"/>
              <w:marBottom w:val="0"/>
              <w:divBdr>
                <w:top w:val="none" w:sz="0" w:space="0" w:color="auto"/>
                <w:left w:val="none" w:sz="0" w:space="0" w:color="auto"/>
                <w:bottom w:val="none" w:sz="0" w:space="0" w:color="auto"/>
                <w:right w:val="none" w:sz="0" w:space="0" w:color="auto"/>
              </w:divBdr>
            </w:div>
            <w:div w:id="158352682">
              <w:marLeft w:val="0"/>
              <w:marRight w:val="0"/>
              <w:marTop w:val="0"/>
              <w:marBottom w:val="0"/>
              <w:divBdr>
                <w:top w:val="none" w:sz="0" w:space="0" w:color="auto"/>
                <w:left w:val="none" w:sz="0" w:space="0" w:color="auto"/>
                <w:bottom w:val="none" w:sz="0" w:space="0" w:color="auto"/>
                <w:right w:val="none" w:sz="0" w:space="0" w:color="auto"/>
              </w:divBdr>
            </w:div>
            <w:div w:id="212102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42527">
      <w:bodyDiv w:val="1"/>
      <w:marLeft w:val="0"/>
      <w:marRight w:val="0"/>
      <w:marTop w:val="0"/>
      <w:marBottom w:val="0"/>
      <w:divBdr>
        <w:top w:val="none" w:sz="0" w:space="0" w:color="auto"/>
        <w:left w:val="none" w:sz="0" w:space="0" w:color="auto"/>
        <w:bottom w:val="none" w:sz="0" w:space="0" w:color="auto"/>
        <w:right w:val="none" w:sz="0" w:space="0" w:color="auto"/>
      </w:divBdr>
      <w:divsChild>
        <w:div w:id="1174494373">
          <w:marLeft w:val="0"/>
          <w:marRight w:val="0"/>
          <w:marTop w:val="0"/>
          <w:marBottom w:val="0"/>
          <w:divBdr>
            <w:top w:val="none" w:sz="0" w:space="0" w:color="auto"/>
            <w:left w:val="none" w:sz="0" w:space="0" w:color="auto"/>
            <w:bottom w:val="none" w:sz="0" w:space="0" w:color="auto"/>
            <w:right w:val="none" w:sz="0" w:space="0" w:color="auto"/>
          </w:divBdr>
          <w:divsChild>
            <w:div w:id="685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753969b-93d6-4390-ad67-f8a913156631">
      <UserInfo>
        <DisplayName>J Kettlewell</DisplayName>
        <AccountId>9</AccountId>
        <AccountType/>
      </UserInfo>
      <UserInfo>
        <DisplayName>J Clague</DisplayName>
        <AccountId>29</AccountId>
        <AccountType/>
      </UserInfo>
    </SharedWithUsers>
    <MediaLengthInSeconds xmlns="a2c5d848-953b-417c-b3b7-d110e318d55a" xsi:nil="true"/>
    <TaxCatchAll xmlns="4753969b-93d6-4390-ad67-f8a913156631" xsi:nil="true"/>
    <lcf76f155ced4ddcb4097134ff3c332f xmlns="a2c5d848-953b-417c-b3b7-d110e318d55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E49357EBD6784F9BFE2F9686E40A89" ma:contentTypeVersion="14" ma:contentTypeDescription="Create a new document." ma:contentTypeScope="" ma:versionID="944d017a4ab0c6be2fea8ae2bceeb704">
  <xsd:schema xmlns:xsd="http://www.w3.org/2001/XMLSchema" xmlns:xs="http://www.w3.org/2001/XMLSchema" xmlns:p="http://schemas.microsoft.com/office/2006/metadata/properties" xmlns:ns2="a2c5d848-953b-417c-b3b7-d110e318d55a" xmlns:ns3="4753969b-93d6-4390-ad67-f8a913156631" targetNamespace="http://schemas.microsoft.com/office/2006/metadata/properties" ma:root="true" ma:fieldsID="3e8f5192a5426f6eb783443abee3bb32" ns2:_="" ns3:_="">
    <xsd:import namespace="a2c5d848-953b-417c-b3b7-d110e318d55a"/>
    <xsd:import namespace="4753969b-93d6-4390-ad67-f8a91315663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5d848-953b-417c-b3b7-d110e318d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4b7444a-0f16-4a44-be4b-9516df80f6f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53969b-93d6-4390-ad67-f8a9131566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6d0c115-81da-4838-878a-d2468a24d3db}" ma:internalName="TaxCatchAll" ma:showField="CatchAllData" ma:web="4753969b-93d6-4390-ad67-f8a91315663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AABEC1-766A-464F-8C2C-B63D0462E6F4}">
  <ds:schemaRefs>
    <ds:schemaRef ds:uri="a2c5d848-953b-417c-b3b7-d110e318d55a"/>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4753969b-93d6-4390-ad67-f8a913156631"/>
    <ds:schemaRef ds:uri="http://purl.org/dc/dcmitype/"/>
  </ds:schemaRefs>
</ds:datastoreItem>
</file>

<file path=customXml/itemProps2.xml><?xml version="1.0" encoding="utf-8"?>
<ds:datastoreItem xmlns:ds="http://schemas.openxmlformats.org/officeDocument/2006/customXml" ds:itemID="{DA2C88BF-8379-4523-803D-D810F103D801}">
  <ds:schemaRefs>
    <ds:schemaRef ds:uri="http://schemas.microsoft.com/sharepoint/v3/contenttype/forms"/>
  </ds:schemaRefs>
</ds:datastoreItem>
</file>

<file path=customXml/itemProps3.xml><?xml version="1.0" encoding="utf-8"?>
<ds:datastoreItem xmlns:ds="http://schemas.openxmlformats.org/officeDocument/2006/customXml" ds:itemID="{AA7BE5BA-CE7D-48C0-B974-C0604743B84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Kettlewell</dc:creator>
  <keywords/>
  <dc:description/>
  <lastModifiedBy>B Pelleymounter</lastModifiedBy>
  <revision>22</revision>
  <lastPrinted>2024-04-22T13:25:00.0000000Z</lastPrinted>
  <dcterms:created xsi:type="dcterms:W3CDTF">2024-04-22T08:55:00.0000000Z</dcterms:created>
  <dcterms:modified xsi:type="dcterms:W3CDTF">2024-12-19T09:01:57.4261299Z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0x010100F5E49357EBD6784F9BFE2F9686E40A89</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250800</vt:r8>
  </property>
</Properties>
</file>